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Look w:val="01E0"/>
      </w:tblPr>
      <w:tblGrid>
        <w:gridCol w:w="3265"/>
        <w:gridCol w:w="1343"/>
        <w:gridCol w:w="5040"/>
      </w:tblGrid>
      <w:tr w:rsidR="0019665E" w:rsidRPr="00981FBF">
        <w:tc>
          <w:tcPr>
            <w:tcW w:w="3265" w:type="dxa"/>
          </w:tcPr>
          <w:p w:rsidR="0019665E" w:rsidRPr="00981FBF" w:rsidRDefault="0019665E" w:rsidP="00D62DE3">
            <w:pPr>
              <w:tabs>
                <w:tab w:val="left" w:pos="9540"/>
              </w:tabs>
              <w:jc w:val="center"/>
              <w:rPr>
                <w:szCs w:val="28"/>
              </w:rPr>
            </w:pPr>
          </w:p>
        </w:tc>
        <w:tc>
          <w:tcPr>
            <w:tcW w:w="1343" w:type="dxa"/>
          </w:tcPr>
          <w:p w:rsidR="0019665E" w:rsidRPr="00981FBF" w:rsidRDefault="0019665E" w:rsidP="00D62DE3">
            <w:pPr>
              <w:tabs>
                <w:tab w:val="left" w:pos="9540"/>
              </w:tabs>
              <w:jc w:val="center"/>
              <w:rPr>
                <w:szCs w:val="28"/>
              </w:rPr>
            </w:pPr>
          </w:p>
        </w:tc>
        <w:tc>
          <w:tcPr>
            <w:tcW w:w="5040" w:type="dxa"/>
          </w:tcPr>
          <w:p w:rsidR="0019665E" w:rsidRPr="00981FBF" w:rsidRDefault="0019665E" w:rsidP="00D62DE3">
            <w:pPr>
              <w:jc w:val="center"/>
              <w:rPr>
                <w:szCs w:val="28"/>
              </w:rPr>
            </w:pPr>
          </w:p>
        </w:tc>
      </w:tr>
    </w:tbl>
    <w:p w:rsidR="00CC38CF" w:rsidRDefault="00CC38CF" w:rsidP="00CC38CF">
      <w:pPr>
        <w:ind w:left="5124"/>
        <w:jc w:val="center"/>
        <w:rPr>
          <w:szCs w:val="28"/>
        </w:rPr>
      </w:pPr>
      <w:r>
        <w:rPr>
          <w:szCs w:val="28"/>
        </w:rPr>
        <w:t xml:space="preserve">ПРИЛОЖЕНИЕ </w:t>
      </w:r>
      <w:r w:rsidR="0024406E">
        <w:rPr>
          <w:szCs w:val="28"/>
        </w:rPr>
        <w:t>3</w:t>
      </w:r>
    </w:p>
    <w:p w:rsidR="00CC38CF" w:rsidRDefault="00CC38CF" w:rsidP="00CC38CF">
      <w:pPr>
        <w:ind w:left="5124"/>
        <w:jc w:val="center"/>
        <w:rPr>
          <w:szCs w:val="28"/>
        </w:rPr>
      </w:pPr>
      <w:r>
        <w:rPr>
          <w:szCs w:val="28"/>
        </w:rPr>
        <w:t>к паспорту подпрограммы</w:t>
      </w:r>
    </w:p>
    <w:p w:rsidR="00CC38CF" w:rsidRDefault="00CC38CF" w:rsidP="00CC38CF">
      <w:pPr>
        <w:ind w:left="5124"/>
        <w:jc w:val="center"/>
        <w:rPr>
          <w:szCs w:val="28"/>
        </w:rPr>
      </w:pPr>
      <w:r>
        <w:rPr>
          <w:szCs w:val="28"/>
        </w:rPr>
        <w:t xml:space="preserve"> «Поддержка малого</w:t>
      </w:r>
      <w:r w:rsidR="001E5F87">
        <w:rPr>
          <w:szCs w:val="28"/>
        </w:rPr>
        <w:t xml:space="preserve"> </w:t>
      </w:r>
      <w:r>
        <w:rPr>
          <w:szCs w:val="28"/>
        </w:rPr>
        <w:t>и среднего предпринимательства</w:t>
      </w:r>
    </w:p>
    <w:p w:rsidR="00CC38CF" w:rsidRDefault="00CC38CF" w:rsidP="00CC38CF">
      <w:pPr>
        <w:ind w:left="5124"/>
        <w:jc w:val="center"/>
        <w:rPr>
          <w:szCs w:val="28"/>
        </w:rPr>
      </w:pPr>
      <w:r>
        <w:rPr>
          <w:szCs w:val="28"/>
        </w:rPr>
        <w:t>в Новопокровском районе»</w:t>
      </w:r>
    </w:p>
    <w:p w:rsidR="00CC38CF" w:rsidRDefault="00CC38CF" w:rsidP="00CC38CF">
      <w:pPr>
        <w:ind w:left="5124"/>
        <w:jc w:val="center"/>
        <w:rPr>
          <w:szCs w:val="28"/>
        </w:rPr>
      </w:pPr>
      <w:r>
        <w:rPr>
          <w:szCs w:val="28"/>
        </w:rPr>
        <w:t>муниципальной программы муниципального образования Новопокровский район «Экономическое развитие и инновационная экономика»</w:t>
      </w:r>
    </w:p>
    <w:p w:rsidR="0019665E" w:rsidRPr="00981FBF" w:rsidRDefault="0019665E" w:rsidP="00583FCF">
      <w:pPr>
        <w:pStyle w:val="1"/>
        <w:spacing w:before="0" w:after="0"/>
        <w:jc w:val="center"/>
        <w:rPr>
          <w:rFonts w:ascii="Times New Roman" w:hAnsi="Times New Roman"/>
          <w:b w:val="0"/>
          <w:sz w:val="28"/>
          <w:szCs w:val="28"/>
        </w:rPr>
      </w:pPr>
    </w:p>
    <w:p w:rsidR="00583FCF" w:rsidRPr="00981FBF" w:rsidRDefault="00583FCF" w:rsidP="00583FCF">
      <w:pPr>
        <w:pStyle w:val="1"/>
        <w:spacing w:before="0" w:after="0"/>
        <w:jc w:val="center"/>
        <w:rPr>
          <w:rFonts w:ascii="Times New Roman" w:hAnsi="Times New Roman"/>
          <w:b w:val="0"/>
          <w:sz w:val="28"/>
          <w:szCs w:val="28"/>
        </w:rPr>
      </w:pPr>
      <w:r w:rsidRPr="00981FBF">
        <w:rPr>
          <w:rFonts w:ascii="Times New Roman" w:hAnsi="Times New Roman"/>
          <w:b w:val="0"/>
          <w:sz w:val="28"/>
          <w:szCs w:val="28"/>
        </w:rPr>
        <w:t>ПОРЯДОК</w:t>
      </w:r>
    </w:p>
    <w:p w:rsidR="00583FCF" w:rsidRPr="00981FBF" w:rsidRDefault="00583FCF" w:rsidP="00CC1087">
      <w:pPr>
        <w:pStyle w:val="1"/>
        <w:spacing w:before="0" w:after="0"/>
        <w:jc w:val="center"/>
        <w:rPr>
          <w:rFonts w:ascii="Times New Roman" w:hAnsi="Times New Roman"/>
          <w:sz w:val="28"/>
          <w:szCs w:val="28"/>
        </w:rPr>
      </w:pPr>
      <w:r w:rsidRPr="00981FBF">
        <w:rPr>
          <w:rFonts w:ascii="Times New Roman" w:hAnsi="Times New Roman"/>
          <w:b w:val="0"/>
          <w:sz w:val="28"/>
          <w:szCs w:val="28"/>
        </w:rPr>
        <w:t xml:space="preserve">субсидирования из бюджета </w:t>
      </w:r>
      <w:r w:rsidR="00954B8D">
        <w:rPr>
          <w:rFonts w:ascii="Times New Roman" w:hAnsi="Times New Roman"/>
          <w:b w:val="0"/>
          <w:sz w:val="28"/>
          <w:szCs w:val="28"/>
        </w:rPr>
        <w:t>муниципального образования</w:t>
      </w:r>
      <w:r w:rsidR="00CC1087">
        <w:rPr>
          <w:rFonts w:ascii="Times New Roman" w:hAnsi="Times New Roman"/>
          <w:b w:val="0"/>
          <w:sz w:val="28"/>
          <w:szCs w:val="28"/>
        </w:rPr>
        <w:t xml:space="preserve">          </w:t>
      </w:r>
      <w:r w:rsidR="00954B8D">
        <w:rPr>
          <w:rFonts w:ascii="Times New Roman" w:hAnsi="Times New Roman"/>
          <w:b w:val="0"/>
          <w:sz w:val="28"/>
          <w:szCs w:val="28"/>
        </w:rPr>
        <w:t xml:space="preserve"> </w:t>
      </w:r>
      <w:r w:rsidR="00CC1087">
        <w:rPr>
          <w:rFonts w:ascii="Times New Roman" w:hAnsi="Times New Roman"/>
          <w:b w:val="0"/>
          <w:sz w:val="28"/>
          <w:szCs w:val="28"/>
        </w:rPr>
        <w:t xml:space="preserve">Новопокровский район </w:t>
      </w:r>
      <w:r w:rsidR="00954B8D">
        <w:rPr>
          <w:rFonts w:ascii="Times New Roman" w:hAnsi="Times New Roman"/>
          <w:b w:val="0"/>
          <w:sz w:val="28"/>
          <w:szCs w:val="28"/>
        </w:rPr>
        <w:t xml:space="preserve"> </w:t>
      </w:r>
      <w:r w:rsidRPr="00981FBF">
        <w:rPr>
          <w:rFonts w:ascii="Times New Roman" w:hAnsi="Times New Roman"/>
          <w:b w:val="0"/>
          <w:sz w:val="28"/>
          <w:szCs w:val="28"/>
        </w:rPr>
        <w:t>части затрат</w:t>
      </w:r>
      <w:r w:rsidRPr="00981FBF">
        <w:rPr>
          <w:rFonts w:ascii="Times New Roman" w:hAnsi="Times New Roman"/>
          <w:b w:val="0"/>
          <w:sz w:val="28"/>
          <w:szCs w:val="28"/>
        </w:rPr>
        <w:br/>
        <w:t>на уплату первого взноса при заключении договора финансовой аренды</w:t>
      </w:r>
      <w:r w:rsidRPr="00981FBF">
        <w:rPr>
          <w:rFonts w:ascii="Times New Roman" w:hAnsi="Times New Roman"/>
          <w:b w:val="0"/>
          <w:sz w:val="28"/>
          <w:szCs w:val="28"/>
        </w:rPr>
        <w:br/>
        <w:t>(лизинга), понесенных субъектами малого и среднего предпринимательства</w:t>
      </w:r>
      <w:r w:rsidRPr="00981FBF">
        <w:rPr>
          <w:rFonts w:ascii="Times New Roman" w:hAnsi="Times New Roman"/>
          <w:b w:val="0"/>
          <w:sz w:val="28"/>
          <w:szCs w:val="28"/>
        </w:rPr>
        <w:br/>
      </w:r>
    </w:p>
    <w:p w:rsidR="00583FCF" w:rsidRPr="00981FBF" w:rsidRDefault="00583FCF" w:rsidP="00583FCF">
      <w:pPr>
        <w:pStyle w:val="1"/>
        <w:spacing w:before="0" w:after="0"/>
        <w:jc w:val="center"/>
        <w:rPr>
          <w:rFonts w:ascii="Times New Roman" w:hAnsi="Times New Roman"/>
          <w:b w:val="0"/>
          <w:sz w:val="28"/>
          <w:szCs w:val="28"/>
        </w:rPr>
      </w:pPr>
      <w:bookmarkStart w:id="0" w:name="sub_91010"/>
      <w:r w:rsidRPr="00981FBF">
        <w:rPr>
          <w:rFonts w:ascii="Times New Roman" w:hAnsi="Times New Roman"/>
          <w:b w:val="0"/>
          <w:sz w:val="28"/>
          <w:szCs w:val="28"/>
        </w:rPr>
        <w:t xml:space="preserve">1. </w:t>
      </w:r>
      <w:r w:rsidR="00AF05B8" w:rsidRPr="00981FBF">
        <w:rPr>
          <w:rFonts w:ascii="Times New Roman" w:hAnsi="Times New Roman"/>
          <w:b w:val="0"/>
          <w:sz w:val="28"/>
          <w:szCs w:val="28"/>
        </w:rPr>
        <w:t>Условия оказания поддержки</w:t>
      </w:r>
    </w:p>
    <w:bookmarkEnd w:id="0"/>
    <w:p w:rsidR="00583FCF" w:rsidRPr="00981FBF" w:rsidRDefault="00583FCF" w:rsidP="00583FCF">
      <w:pPr>
        <w:ind w:firstLine="720"/>
        <w:jc w:val="both"/>
        <w:rPr>
          <w:szCs w:val="28"/>
        </w:rPr>
      </w:pPr>
    </w:p>
    <w:p w:rsidR="001229ED" w:rsidRDefault="001229ED" w:rsidP="007A1214">
      <w:pPr>
        <w:ind w:firstLine="709"/>
        <w:jc w:val="both"/>
        <w:rPr>
          <w:szCs w:val="28"/>
        </w:rPr>
      </w:pPr>
      <w:r w:rsidRPr="00981FBF">
        <w:rPr>
          <w:szCs w:val="28"/>
        </w:rPr>
        <w:t xml:space="preserve">1.1. </w:t>
      </w:r>
      <w:r w:rsidR="00A54759" w:rsidRPr="00981FBF">
        <w:rPr>
          <w:szCs w:val="28"/>
        </w:rPr>
        <w:t>Настоящий Порядок определяет механизм предоставления субсидий из бюджета</w:t>
      </w:r>
      <w:r w:rsidR="000448CD">
        <w:rPr>
          <w:szCs w:val="28"/>
        </w:rPr>
        <w:t xml:space="preserve"> муниципального образования </w:t>
      </w:r>
      <w:r w:rsidR="00CC1087">
        <w:rPr>
          <w:szCs w:val="28"/>
        </w:rPr>
        <w:t>Новопокровский район</w:t>
      </w:r>
      <w:r w:rsidR="00A54759" w:rsidRPr="00981FBF">
        <w:rPr>
          <w:szCs w:val="28"/>
        </w:rPr>
        <w:t xml:space="preserve"> (в том числе за счет средств, источником финансового обеспечения которых являются субсидии из бюджета</w:t>
      </w:r>
      <w:r w:rsidR="000448CD">
        <w:rPr>
          <w:szCs w:val="28"/>
        </w:rPr>
        <w:t xml:space="preserve"> Краснодарского края</w:t>
      </w:r>
      <w:r w:rsidR="00A54759" w:rsidRPr="00981FBF">
        <w:rPr>
          <w:szCs w:val="28"/>
        </w:rPr>
        <w:t xml:space="preserve">) в целях возмещения </w:t>
      </w:r>
      <w:r w:rsidRPr="00981FBF">
        <w:rPr>
          <w:szCs w:val="28"/>
        </w:rPr>
        <w:t xml:space="preserve">части затрат на уплату первого взноса при заключении договора финансовой аренды (лизинга), понесенных </w:t>
      </w:r>
      <w:hyperlink r:id="rId7" w:history="1">
        <w:r w:rsidRPr="00981FBF">
          <w:rPr>
            <w:rStyle w:val="a7"/>
            <w:b w:val="0"/>
            <w:color w:val="auto"/>
            <w:sz w:val="28"/>
            <w:szCs w:val="28"/>
          </w:rPr>
          <w:t>субъектами малого и среднего предпринимательства</w:t>
        </w:r>
      </w:hyperlink>
      <w:r w:rsidRPr="00981FBF">
        <w:rPr>
          <w:szCs w:val="28"/>
        </w:rPr>
        <w:t xml:space="preserve"> (юридическими лицами, индивидуальными предпринимателями), зарегистрированными в установленном порядке на территории</w:t>
      </w:r>
      <w:r w:rsidR="00CC1087">
        <w:rPr>
          <w:szCs w:val="28"/>
        </w:rPr>
        <w:t xml:space="preserve"> </w:t>
      </w:r>
      <w:r w:rsidRPr="00981FBF">
        <w:rPr>
          <w:szCs w:val="28"/>
        </w:rPr>
        <w:t xml:space="preserve"> </w:t>
      </w:r>
      <w:r w:rsidR="00E834CA">
        <w:rPr>
          <w:szCs w:val="28"/>
        </w:rPr>
        <w:t xml:space="preserve">муниципального образования </w:t>
      </w:r>
      <w:r w:rsidR="00CC1087">
        <w:rPr>
          <w:szCs w:val="28"/>
        </w:rPr>
        <w:t>Новопокровский район</w:t>
      </w:r>
      <w:r w:rsidRPr="00981FBF">
        <w:rPr>
          <w:szCs w:val="28"/>
        </w:rPr>
        <w:t>.</w:t>
      </w:r>
    </w:p>
    <w:p w:rsidR="007A1214" w:rsidRDefault="007A1214" w:rsidP="007A1214">
      <w:pPr>
        <w:autoSpaceDE w:val="0"/>
        <w:autoSpaceDN w:val="0"/>
        <w:adjustRightInd w:val="0"/>
        <w:ind w:firstLine="709"/>
        <w:jc w:val="both"/>
        <w:outlineLvl w:val="3"/>
        <w:rPr>
          <w:szCs w:val="28"/>
        </w:rPr>
      </w:pPr>
      <w:r w:rsidRPr="00B45326">
        <w:rPr>
          <w:szCs w:val="28"/>
        </w:rPr>
        <w:t xml:space="preserve">Поддержка оказывается субъектам малого и среднего предпринимательства, </w:t>
      </w:r>
      <w:r w:rsidR="007F275A" w:rsidRPr="00142FCD">
        <w:rPr>
          <w:szCs w:val="28"/>
        </w:rPr>
        <w:t xml:space="preserve">осуществляющим деятельность в сфере производства товаров (работ, услуг), за исключением видов деятельности, включенных в разделы G, J, K (за исключением кода 74.2), L, O </w:t>
      </w:r>
      <w:r w:rsidR="007F275A" w:rsidRPr="00142FCD">
        <w:rPr>
          <w:szCs w:val="28"/>
        </w:rPr>
        <w:br/>
        <w:t>(за исключением кодов 90 и 92), P, а также относящихся к подклассу 63.3 раздела I Общероссийского классификатора видов экономической деятельно</w:t>
      </w:r>
      <w:r w:rsidR="00087912">
        <w:rPr>
          <w:szCs w:val="28"/>
        </w:rPr>
        <w:t>сти (ОК  029-2001 (КДЕС ред. 1)</w:t>
      </w:r>
      <w:r w:rsidR="00142FCD">
        <w:rPr>
          <w:szCs w:val="28"/>
        </w:rPr>
        <w:t xml:space="preserve"> </w:t>
      </w:r>
      <w:r w:rsidRPr="00B45326">
        <w:rPr>
          <w:szCs w:val="28"/>
        </w:rPr>
        <w:t>осуществляющим деятельность в сфере прои</w:t>
      </w:r>
      <w:r w:rsidR="00142FCD">
        <w:rPr>
          <w:szCs w:val="28"/>
        </w:rPr>
        <w:t>зводства товаров (работ, услуг)</w:t>
      </w:r>
      <w:r w:rsidRPr="00B45326">
        <w:rPr>
          <w:szCs w:val="28"/>
        </w:rPr>
        <w:t>.</w:t>
      </w:r>
    </w:p>
    <w:p w:rsidR="001229ED" w:rsidRPr="00981FBF" w:rsidRDefault="001229ED" w:rsidP="007A1214">
      <w:pPr>
        <w:ind w:firstLine="709"/>
        <w:jc w:val="both"/>
        <w:rPr>
          <w:szCs w:val="28"/>
        </w:rPr>
      </w:pPr>
      <w:r w:rsidRPr="00981FBF">
        <w:rPr>
          <w:szCs w:val="28"/>
        </w:rPr>
        <w:t xml:space="preserve">Субсидии не предоставляются </w:t>
      </w:r>
      <w:r w:rsidR="005A2394" w:rsidRPr="00981FBF">
        <w:rPr>
          <w:szCs w:val="28"/>
        </w:rPr>
        <w:t xml:space="preserve">на возмещение части затрат </w:t>
      </w:r>
      <w:r w:rsidRPr="00981FBF">
        <w:rPr>
          <w:szCs w:val="28"/>
        </w:rPr>
        <w:t>по договорам финансовой аренды (лизинга)</w:t>
      </w:r>
      <w:r w:rsidR="008B5B30" w:rsidRPr="00981FBF">
        <w:rPr>
          <w:szCs w:val="28"/>
        </w:rPr>
        <w:t>,</w:t>
      </w:r>
      <w:r w:rsidRPr="00981FBF">
        <w:rPr>
          <w:szCs w:val="28"/>
        </w:rPr>
        <w:t xml:space="preserve"> в соответствии с которыми приобретаются предметы лизинга:</w:t>
      </w:r>
    </w:p>
    <w:p w:rsidR="001229ED" w:rsidRPr="00981FBF" w:rsidRDefault="001229ED" w:rsidP="007A1214">
      <w:pPr>
        <w:ind w:firstLine="709"/>
        <w:jc w:val="both"/>
        <w:rPr>
          <w:szCs w:val="28"/>
        </w:rPr>
      </w:pPr>
      <w:r w:rsidRPr="00981FBF">
        <w:rPr>
          <w:szCs w:val="28"/>
        </w:rPr>
        <w:t>предназначенные для осуществления оптовой и розничной торговой деятельности;</w:t>
      </w:r>
    </w:p>
    <w:p w:rsidR="001229ED" w:rsidRPr="00981FBF" w:rsidRDefault="001229ED" w:rsidP="007A1214">
      <w:pPr>
        <w:ind w:firstLine="709"/>
        <w:jc w:val="both"/>
        <w:rPr>
          <w:szCs w:val="28"/>
        </w:rPr>
      </w:pPr>
      <w:r w:rsidRPr="00981FBF">
        <w:rPr>
          <w:szCs w:val="28"/>
        </w:rPr>
        <w:t>не являющиеся основными средствами, определяемы</w:t>
      </w:r>
      <w:r w:rsidR="008B5B30" w:rsidRPr="00981FBF">
        <w:rPr>
          <w:szCs w:val="28"/>
        </w:rPr>
        <w:t>ми</w:t>
      </w:r>
      <w:r w:rsidRPr="00981FBF">
        <w:rPr>
          <w:szCs w:val="28"/>
        </w:rPr>
        <w:t xml:space="preserve"> в соответствии со статьей 257 Налогового кодекса Российской Федерации;</w:t>
      </w:r>
    </w:p>
    <w:p w:rsidR="001229ED" w:rsidRPr="00981FBF" w:rsidRDefault="001229ED" w:rsidP="007A1214">
      <w:pPr>
        <w:ind w:firstLine="709"/>
        <w:jc w:val="both"/>
        <w:rPr>
          <w:szCs w:val="28"/>
        </w:rPr>
      </w:pPr>
      <w:r w:rsidRPr="00981FBF">
        <w:rPr>
          <w:szCs w:val="28"/>
        </w:rPr>
        <w:lastRenderedPageBreak/>
        <w:t>являющиеся расходными материалами;</w:t>
      </w:r>
    </w:p>
    <w:p w:rsidR="001229ED" w:rsidRPr="00981FBF" w:rsidRDefault="001229ED" w:rsidP="007A1214">
      <w:pPr>
        <w:ind w:firstLine="709"/>
        <w:jc w:val="both"/>
        <w:rPr>
          <w:szCs w:val="28"/>
        </w:rPr>
      </w:pPr>
      <w:r w:rsidRPr="00981FBF">
        <w:rPr>
          <w:szCs w:val="28"/>
        </w:rPr>
        <w:t>являющиеся недолговечным имуществом со сроком полезного использования от 1 года до 2 лет включительно.</w:t>
      </w:r>
    </w:p>
    <w:p w:rsidR="001229ED" w:rsidRPr="00981FBF" w:rsidRDefault="001229ED" w:rsidP="00B45326">
      <w:pPr>
        <w:ind w:firstLine="709"/>
        <w:jc w:val="both"/>
        <w:rPr>
          <w:szCs w:val="28"/>
        </w:rPr>
      </w:pPr>
      <w:r w:rsidRPr="00981FBF">
        <w:rPr>
          <w:szCs w:val="28"/>
        </w:rPr>
        <w:t>К субсидированию не принимаются договоры сублизинга.</w:t>
      </w:r>
    </w:p>
    <w:p w:rsidR="001229ED" w:rsidRDefault="001229ED" w:rsidP="00B45326">
      <w:pPr>
        <w:ind w:firstLine="709"/>
        <w:jc w:val="both"/>
        <w:rPr>
          <w:szCs w:val="28"/>
        </w:rPr>
      </w:pPr>
      <w:r w:rsidRPr="00981FBF">
        <w:rPr>
          <w:szCs w:val="28"/>
        </w:rPr>
        <w:t>Субсидии не предоставляются субъекту малого и среднего предпринимательства (лизингополучателю), одновременно выступающему в качестве продавца предмета лизинга в пределах одного лизингового правоотношения с лизингодателем.</w:t>
      </w:r>
    </w:p>
    <w:p w:rsidR="00707526" w:rsidRPr="00981FBF" w:rsidRDefault="00707526" w:rsidP="00B45326">
      <w:pPr>
        <w:ind w:firstLine="709"/>
        <w:jc w:val="both"/>
        <w:rPr>
          <w:szCs w:val="28"/>
        </w:rPr>
      </w:pPr>
      <w:r>
        <w:rPr>
          <w:szCs w:val="28"/>
        </w:rPr>
        <w:t xml:space="preserve">Субсидии не предоставляются субъектам малого и среднего предпринимательства, осуществляющим деятельность по финансовому лизингу (ОКВЭД 65.21). </w:t>
      </w:r>
    </w:p>
    <w:p w:rsidR="00583FCF" w:rsidRPr="00981FBF" w:rsidRDefault="00583FCF" w:rsidP="00B45326">
      <w:pPr>
        <w:ind w:firstLine="709"/>
        <w:jc w:val="both"/>
        <w:rPr>
          <w:szCs w:val="28"/>
        </w:rPr>
      </w:pPr>
      <w:bookmarkStart w:id="1" w:name="sub_91012"/>
      <w:r w:rsidRPr="00981FBF">
        <w:rPr>
          <w:szCs w:val="28"/>
        </w:rPr>
        <w:t xml:space="preserve">1.2. Субсидии предоставляются на возмещение части затрат на уплату первого взноса </w:t>
      </w:r>
      <w:r w:rsidR="00142FCD">
        <w:rPr>
          <w:szCs w:val="28"/>
        </w:rPr>
        <w:t xml:space="preserve">(аванса) </w:t>
      </w:r>
      <w:r w:rsidRPr="00981FBF">
        <w:rPr>
          <w:szCs w:val="28"/>
        </w:rPr>
        <w:t>по договорам финансовой аренды (лизинга), в соответствии с которыми приобретаются следующие предметы лизинга</w:t>
      </w:r>
      <w:r w:rsidR="005A05DF">
        <w:rPr>
          <w:szCs w:val="28"/>
        </w:rPr>
        <w:t xml:space="preserve">, </w:t>
      </w:r>
      <w:r w:rsidR="005A05DF" w:rsidRPr="005A05DF">
        <w:rPr>
          <w:szCs w:val="28"/>
        </w:rPr>
        <w:t xml:space="preserve">относящиеся ко второй и выше амортизационным группам Классификации основных средств, включаемых в амортизационные группы, утвержденные постановлением Правительства Российской Федерации </w:t>
      </w:r>
      <w:r w:rsidR="005A05DF" w:rsidRPr="005A05DF">
        <w:rPr>
          <w:szCs w:val="28"/>
        </w:rPr>
        <w:br/>
        <w:t xml:space="preserve">от 1 января </w:t>
      </w:r>
      <w:smartTag w:uri="urn:schemas-microsoft-com:office:smarttags" w:element="metricconverter">
        <w:smartTagPr>
          <w:attr w:name="ProductID" w:val="2002 г"/>
        </w:smartTagPr>
        <w:r w:rsidR="005A05DF" w:rsidRPr="005A05DF">
          <w:rPr>
            <w:szCs w:val="28"/>
          </w:rPr>
          <w:t>2002 г</w:t>
        </w:r>
      </w:smartTag>
      <w:r w:rsidR="005A05DF" w:rsidRPr="005A05DF">
        <w:rPr>
          <w:szCs w:val="28"/>
        </w:rPr>
        <w:t xml:space="preserve">. № 1 «О Классификации основных средств, включаемых </w:t>
      </w:r>
      <w:r w:rsidR="005A05DF" w:rsidRPr="005A05DF">
        <w:rPr>
          <w:szCs w:val="28"/>
        </w:rPr>
        <w:br/>
        <w:t>в амортизационные группы»</w:t>
      </w:r>
      <w:r w:rsidRPr="005A05DF">
        <w:rPr>
          <w:szCs w:val="28"/>
        </w:rPr>
        <w:t>:</w:t>
      </w:r>
    </w:p>
    <w:bookmarkEnd w:id="1"/>
    <w:p w:rsidR="00583FCF" w:rsidRPr="00B45326" w:rsidRDefault="00583FCF" w:rsidP="00B45326">
      <w:pPr>
        <w:ind w:firstLine="709"/>
        <w:jc w:val="both"/>
        <w:rPr>
          <w:szCs w:val="28"/>
        </w:rPr>
      </w:pPr>
      <w:r w:rsidRPr="00B45326">
        <w:rPr>
          <w:szCs w:val="28"/>
        </w:rPr>
        <w:t xml:space="preserve">машины и оборудование, включая </w:t>
      </w:r>
      <w:r w:rsidR="005A05DF">
        <w:rPr>
          <w:szCs w:val="28"/>
        </w:rPr>
        <w:t>затраты на монтаж оборудования</w:t>
      </w:r>
      <w:r w:rsidRPr="00B45326">
        <w:rPr>
          <w:szCs w:val="28"/>
        </w:rPr>
        <w:t>;</w:t>
      </w:r>
    </w:p>
    <w:p w:rsidR="00583FCF" w:rsidRPr="00981FBF" w:rsidRDefault="00AF05B8" w:rsidP="00B45326">
      <w:pPr>
        <w:ind w:firstLine="709"/>
        <w:jc w:val="both"/>
        <w:rPr>
          <w:szCs w:val="28"/>
        </w:rPr>
      </w:pPr>
      <w:bookmarkStart w:id="2" w:name="sub_910124"/>
      <w:r w:rsidRPr="00B45326">
        <w:rPr>
          <w:szCs w:val="28"/>
        </w:rPr>
        <w:t>грузовые транспортные средства, прицепы и полуприцепы к ним, специальные и специализированные транспортные средства, автобусы (автотранспортные средства, предназначенные для перевозки пассажиров и</w:t>
      </w:r>
      <w:r w:rsidRPr="00981FBF">
        <w:rPr>
          <w:szCs w:val="28"/>
        </w:rPr>
        <w:t xml:space="preserve"> имеющие более 8 мест для сидения, не считая места водителя) (за исключением автотранспортных средств, оборудованных платформой для перевозки грузов и имеющих более трех мест для сидения, с учетом места водителя, а также легковых автомобилей).</w:t>
      </w:r>
    </w:p>
    <w:p w:rsidR="00583FCF" w:rsidRPr="00981FBF" w:rsidRDefault="00583FCF" w:rsidP="00B45326">
      <w:pPr>
        <w:ind w:firstLine="709"/>
        <w:jc w:val="both"/>
        <w:rPr>
          <w:szCs w:val="28"/>
        </w:rPr>
      </w:pPr>
      <w:bookmarkStart w:id="3" w:name="sub_910125"/>
      <w:bookmarkEnd w:id="2"/>
      <w:r w:rsidRPr="00981FBF">
        <w:rPr>
          <w:szCs w:val="28"/>
        </w:rPr>
        <w:t>Под первым взносом понимается любой  платеж, произведенный лизингополучателем в соответствии с договором финансовой аренды (лизинга) до момента начала использования лизингополучателем предмета лизинга.</w:t>
      </w:r>
    </w:p>
    <w:p w:rsidR="00AF05B8" w:rsidRPr="00981FBF" w:rsidRDefault="00AF05B8" w:rsidP="00B45326">
      <w:pPr>
        <w:ind w:firstLine="709"/>
        <w:jc w:val="both"/>
        <w:rPr>
          <w:szCs w:val="28"/>
        </w:rPr>
      </w:pPr>
      <w:bookmarkStart w:id="4" w:name="sub_536"/>
      <w:bookmarkStart w:id="5" w:name="sub_91013"/>
      <w:bookmarkEnd w:id="3"/>
      <w:r w:rsidRPr="00981FBF">
        <w:rPr>
          <w:szCs w:val="28"/>
        </w:rPr>
        <w:t>Субъектам малого и среднего предпринимательства субсидии предоставляются на возмещение части затрат по договорам финансовой аренды (лизинга), в соответствии с которыми 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EC491A" w:rsidRPr="00981FBF" w:rsidRDefault="00EC491A" w:rsidP="00B45326">
      <w:pPr>
        <w:ind w:firstLine="709"/>
        <w:jc w:val="both"/>
        <w:rPr>
          <w:szCs w:val="28"/>
        </w:rPr>
      </w:pPr>
      <w:r w:rsidRPr="00981FBF">
        <w:rPr>
          <w:szCs w:val="28"/>
        </w:rPr>
        <w:t>1.3. Предоставление субсидий осуществляется в пределах бюджетных ассигнований, предусмотренных в бюджете</w:t>
      </w:r>
      <w:r w:rsidR="00B45326">
        <w:rPr>
          <w:szCs w:val="28"/>
        </w:rPr>
        <w:t xml:space="preserve"> муниципального образования </w:t>
      </w:r>
      <w:r w:rsidR="00970E93">
        <w:rPr>
          <w:szCs w:val="28"/>
        </w:rPr>
        <w:t>Новопокровский район</w:t>
      </w:r>
      <w:r w:rsidRPr="00981FBF">
        <w:rPr>
          <w:szCs w:val="28"/>
        </w:rPr>
        <w:t xml:space="preserve"> на соответствующий финансовый год  </w:t>
      </w:r>
      <w:r w:rsidR="00E834CA">
        <w:rPr>
          <w:szCs w:val="28"/>
        </w:rPr>
        <w:t>на цели</w:t>
      </w:r>
      <w:r w:rsidRPr="00981FBF">
        <w:rPr>
          <w:szCs w:val="28"/>
        </w:rPr>
        <w:t xml:space="preserve"> указанные в пункте 1.2 настоящего Порядка.</w:t>
      </w:r>
    </w:p>
    <w:bookmarkEnd w:id="4"/>
    <w:p w:rsidR="00583FCF" w:rsidRDefault="00583FCF" w:rsidP="00B45326">
      <w:pPr>
        <w:ind w:firstLine="709"/>
        <w:jc w:val="both"/>
        <w:rPr>
          <w:szCs w:val="28"/>
        </w:rPr>
      </w:pPr>
      <w:r w:rsidRPr="00981FBF">
        <w:rPr>
          <w:szCs w:val="28"/>
        </w:rPr>
        <w:t>1.</w:t>
      </w:r>
      <w:r w:rsidR="00EC491A" w:rsidRPr="00981FBF">
        <w:rPr>
          <w:szCs w:val="28"/>
        </w:rPr>
        <w:t>4</w:t>
      </w:r>
      <w:r w:rsidRPr="00981FBF">
        <w:rPr>
          <w:szCs w:val="28"/>
        </w:rPr>
        <w:t xml:space="preserve">. Субъектам малого и среднего предпринимательства субсидии предоставляются </w:t>
      </w:r>
      <w:r w:rsidR="00922C77" w:rsidRPr="00981FBF">
        <w:rPr>
          <w:szCs w:val="28"/>
        </w:rPr>
        <w:t xml:space="preserve">на возмещение части затрат </w:t>
      </w:r>
      <w:r w:rsidRPr="00981FBF">
        <w:rPr>
          <w:szCs w:val="28"/>
        </w:rPr>
        <w:t xml:space="preserve">по договорам финансовой аренды (лизинга), действующим в текущем финансовом году (год выплаты субсидии), заключенным не ранее трех лет до начала текущего финансового года (года выплаты субсидий), срок действия которых не превышает четырех лет, в </w:t>
      </w:r>
      <w:r w:rsidRPr="00981FBF">
        <w:rPr>
          <w:szCs w:val="28"/>
        </w:rPr>
        <w:lastRenderedPageBreak/>
        <w:t>которых предусмотрен переход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E86C8E" w:rsidRPr="00C7133F" w:rsidRDefault="00AF05B8" w:rsidP="00B45326">
      <w:pPr>
        <w:tabs>
          <w:tab w:val="left" w:pos="6159"/>
        </w:tabs>
        <w:ind w:firstLine="709"/>
        <w:jc w:val="both"/>
        <w:rPr>
          <w:spacing w:val="-2"/>
          <w:szCs w:val="28"/>
        </w:rPr>
      </w:pPr>
      <w:bookmarkStart w:id="6" w:name="sub_91015"/>
      <w:bookmarkStart w:id="7" w:name="sub_91042"/>
      <w:bookmarkEnd w:id="5"/>
      <w:r w:rsidRPr="00C7133F">
        <w:rPr>
          <w:spacing w:val="-2"/>
          <w:szCs w:val="28"/>
        </w:rPr>
        <w:t>1.5. 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предпринимательства в соответствии с договором финансовой аренды (лизинга), с соблюдением пункта 1.10, подпункта 2.3.</w:t>
      </w:r>
      <w:r w:rsidR="00B633E2">
        <w:rPr>
          <w:spacing w:val="-2"/>
          <w:szCs w:val="28"/>
        </w:rPr>
        <w:t>3</w:t>
      </w:r>
      <w:r w:rsidRPr="00C7133F">
        <w:rPr>
          <w:spacing w:val="-2"/>
          <w:szCs w:val="28"/>
        </w:rPr>
        <w:t xml:space="preserve"> пункта 2.3 настоящего Порядка.</w:t>
      </w:r>
      <w:r w:rsidR="00E86C8E" w:rsidRPr="00C7133F">
        <w:rPr>
          <w:spacing w:val="-2"/>
          <w:szCs w:val="28"/>
        </w:rPr>
        <w:t xml:space="preserve"> </w:t>
      </w:r>
    </w:p>
    <w:p w:rsidR="00F55611" w:rsidRPr="00981FBF" w:rsidRDefault="00F55611" w:rsidP="00C7133F">
      <w:pPr>
        <w:tabs>
          <w:tab w:val="left" w:pos="6159"/>
        </w:tabs>
        <w:ind w:firstLine="709"/>
        <w:jc w:val="both"/>
        <w:rPr>
          <w:spacing w:val="-2"/>
          <w:szCs w:val="28"/>
        </w:rPr>
      </w:pPr>
      <w:r w:rsidRPr="00981FBF">
        <w:rPr>
          <w:spacing w:val="-2"/>
          <w:szCs w:val="28"/>
        </w:rPr>
        <w:t>Стоимость предмета лизинга определяется по договору финансовой аренды (лизинга). В случае если стоимость предмета лизинга не содержится в договоре финансовой аренды (лизинга)</w:t>
      </w:r>
      <w:r w:rsidR="00CD4748" w:rsidRPr="00981FBF">
        <w:rPr>
          <w:spacing w:val="-2"/>
          <w:szCs w:val="28"/>
        </w:rPr>
        <w:t>,</w:t>
      </w:r>
      <w:r w:rsidRPr="00981FBF">
        <w:rPr>
          <w:spacing w:val="-2"/>
          <w:szCs w:val="28"/>
        </w:rPr>
        <w:t xml:space="preserve"> указанная стоимость определяется по договору купли- продажи </w:t>
      </w:r>
      <w:r w:rsidRPr="00981FBF">
        <w:rPr>
          <w:szCs w:val="28"/>
        </w:rPr>
        <w:t>предмета лизинга, заключенного между продавцом и лизингодателем.</w:t>
      </w:r>
      <w:r w:rsidRPr="00981FBF">
        <w:rPr>
          <w:spacing w:val="-2"/>
          <w:szCs w:val="28"/>
        </w:rPr>
        <w:t xml:space="preserve"> </w:t>
      </w:r>
    </w:p>
    <w:p w:rsidR="00DF64B4" w:rsidRPr="00981FBF" w:rsidRDefault="00DF64B4" w:rsidP="00C7133F">
      <w:pPr>
        <w:tabs>
          <w:tab w:val="left" w:pos="6159"/>
        </w:tabs>
        <w:ind w:firstLine="709"/>
        <w:jc w:val="both"/>
        <w:rPr>
          <w:spacing w:val="-2"/>
          <w:szCs w:val="28"/>
        </w:rPr>
      </w:pPr>
      <w:r w:rsidRPr="00981FBF">
        <w:rPr>
          <w:spacing w:val="-2"/>
          <w:szCs w:val="28"/>
        </w:rPr>
        <w:t xml:space="preserve">Сумма субсидии </w:t>
      </w:r>
      <w:r w:rsidRPr="00981FBF">
        <w:rPr>
          <w:szCs w:val="28"/>
        </w:rPr>
        <w:t xml:space="preserve">указывается </w:t>
      </w:r>
      <w:r w:rsidRPr="00981FBF">
        <w:rPr>
          <w:spacing w:val="-2"/>
          <w:szCs w:val="28"/>
        </w:rPr>
        <w:t>субъектами малого и среднего предпринимательства</w:t>
      </w:r>
      <w:r w:rsidRPr="00981FBF">
        <w:rPr>
          <w:szCs w:val="28"/>
        </w:rPr>
        <w:t xml:space="preserve"> в форме </w:t>
      </w:r>
      <w:r w:rsidRPr="00981FBF">
        <w:rPr>
          <w:spacing w:val="-2"/>
          <w:szCs w:val="28"/>
        </w:rPr>
        <w:t xml:space="preserve">согласно приложению № 2 </w:t>
      </w:r>
      <w:r w:rsidRPr="00981FBF">
        <w:rPr>
          <w:szCs w:val="28"/>
        </w:rPr>
        <w:t>к настоящему Порядку без учета копеек.</w:t>
      </w:r>
    </w:p>
    <w:p w:rsidR="00E86C8E" w:rsidRPr="00981FBF" w:rsidRDefault="00E86C8E" w:rsidP="00C7133F">
      <w:pPr>
        <w:tabs>
          <w:tab w:val="left" w:pos="6159"/>
        </w:tabs>
        <w:ind w:firstLine="709"/>
        <w:jc w:val="both"/>
        <w:rPr>
          <w:spacing w:val="-2"/>
          <w:szCs w:val="28"/>
        </w:rPr>
      </w:pPr>
      <w:r w:rsidRPr="00981FBF">
        <w:rPr>
          <w:spacing w:val="-2"/>
          <w:szCs w:val="28"/>
        </w:rPr>
        <w:t xml:space="preserve">При расчете суммы субсидий субъекту малого и среднего предпринимательства учитываются затраты, понесенные субъектами малого и среднего предпринимательства на уплату первого взноса по договорам финансовой аренды (лизинга), оформленные с соблюдением требований, установленных действующим законодательством. Согласованная сумма субсидий указывается в форме согласно приложению № 2 </w:t>
      </w:r>
      <w:r w:rsidRPr="00981FBF">
        <w:rPr>
          <w:szCs w:val="28"/>
        </w:rPr>
        <w:t>к настоящему Порядку.</w:t>
      </w:r>
    </w:p>
    <w:p w:rsidR="00E86C8E" w:rsidRPr="00981FBF" w:rsidRDefault="00E86C8E" w:rsidP="00C7133F">
      <w:pPr>
        <w:tabs>
          <w:tab w:val="left" w:pos="6159"/>
        </w:tabs>
        <w:ind w:firstLine="709"/>
        <w:jc w:val="both"/>
        <w:rPr>
          <w:spacing w:val="-2"/>
          <w:szCs w:val="28"/>
        </w:rPr>
      </w:pPr>
      <w:r w:rsidRPr="00981FBF">
        <w:rPr>
          <w:spacing w:val="-2"/>
          <w:szCs w:val="28"/>
        </w:rPr>
        <w:t>1.</w:t>
      </w:r>
      <w:r w:rsidR="00EC491A" w:rsidRPr="00981FBF">
        <w:rPr>
          <w:spacing w:val="-2"/>
          <w:szCs w:val="28"/>
        </w:rPr>
        <w:t>6</w:t>
      </w:r>
      <w:r w:rsidRPr="00981FBF">
        <w:rPr>
          <w:spacing w:val="-2"/>
          <w:szCs w:val="28"/>
        </w:rPr>
        <w:t xml:space="preserve">. При оплате суммы первого взноса в иностранной валюте расчет возмещения из бюджета </w:t>
      </w:r>
      <w:r w:rsidR="00C7133F">
        <w:rPr>
          <w:spacing w:val="-2"/>
          <w:szCs w:val="28"/>
        </w:rPr>
        <w:t xml:space="preserve">муниципального образования </w:t>
      </w:r>
      <w:r w:rsidR="00970E93">
        <w:rPr>
          <w:spacing w:val="-2"/>
          <w:szCs w:val="28"/>
        </w:rPr>
        <w:t xml:space="preserve">Новопокровский район </w:t>
      </w:r>
      <w:r w:rsidRPr="00981FBF">
        <w:rPr>
          <w:spacing w:val="-2"/>
          <w:szCs w:val="28"/>
        </w:rPr>
        <w:t>части затрат на уплату первого взноса по договорам финансовой аренды (лизинга), исчисленным в иностранной валюте, производится в рублевом эквиваленте по курсу Центрального банка Российской Федерации на дату платежа.</w:t>
      </w:r>
    </w:p>
    <w:p w:rsidR="00A94F36" w:rsidRPr="00981FBF" w:rsidRDefault="00E86C8E" w:rsidP="00C7133F">
      <w:pPr>
        <w:tabs>
          <w:tab w:val="left" w:pos="6159"/>
        </w:tabs>
        <w:ind w:firstLine="709"/>
        <w:jc w:val="both"/>
        <w:rPr>
          <w:spacing w:val="-2"/>
          <w:szCs w:val="28"/>
        </w:rPr>
      </w:pPr>
      <w:r w:rsidRPr="00981FBF">
        <w:rPr>
          <w:spacing w:val="-2"/>
          <w:szCs w:val="28"/>
        </w:rPr>
        <w:t>Стоимость предмета лизинга, исчисленная в иностранной валюте по договору финансовой аренды (лизинга), рассчитывается в рублевом эквиваленте по курсу Центрального банка Российской Федерации на дату заключения договора финансовой аренды (лизинга).</w:t>
      </w:r>
      <w:r w:rsidR="00A94F36" w:rsidRPr="00981FBF">
        <w:rPr>
          <w:spacing w:val="-2"/>
          <w:szCs w:val="28"/>
        </w:rPr>
        <w:t xml:space="preserve"> </w:t>
      </w:r>
    </w:p>
    <w:p w:rsidR="00A94F36" w:rsidRPr="00981FBF" w:rsidRDefault="00A94F36" w:rsidP="00C7133F">
      <w:pPr>
        <w:tabs>
          <w:tab w:val="left" w:pos="6159"/>
        </w:tabs>
        <w:ind w:firstLine="709"/>
        <w:jc w:val="both"/>
        <w:rPr>
          <w:szCs w:val="28"/>
        </w:rPr>
      </w:pPr>
      <w:r w:rsidRPr="00981FBF">
        <w:rPr>
          <w:spacing w:val="-2"/>
          <w:szCs w:val="28"/>
        </w:rPr>
        <w:t xml:space="preserve">В случае если стоимость предмета лизинга, исчисленная в иностранной валюте, содержится в договоре купли-продажи </w:t>
      </w:r>
      <w:r w:rsidRPr="00981FBF">
        <w:rPr>
          <w:szCs w:val="28"/>
        </w:rPr>
        <w:t xml:space="preserve">предмета лизинга, и отсутствует в </w:t>
      </w:r>
      <w:r w:rsidRPr="00981FBF">
        <w:rPr>
          <w:spacing w:val="-2"/>
          <w:szCs w:val="28"/>
        </w:rPr>
        <w:t>договоре финансовой аренды (лизинга)</w:t>
      </w:r>
      <w:r w:rsidR="0038397A" w:rsidRPr="00981FBF">
        <w:rPr>
          <w:spacing w:val="-2"/>
          <w:szCs w:val="28"/>
        </w:rPr>
        <w:t xml:space="preserve">, указанная стоимость определяется по договору купли-продажи </w:t>
      </w:r>
      <w:r w:rsidR="0038397A" w:rsidRPr="00981FBF">
        <w:rPr>
          <w:szCs w:val="28"/>
        </w:rPr>
        <w:t xml:space="preserve">предмета лизинга </w:t>
      </w:r>
      <w:r w:rsidRPr="00981FBF">
        <w:rPr>
          <w:szCs w:val="28"/>
        </w:rPr>
        <w:t xml:space="preserve">и </w:t>
      </w:r>
      <w:r w:rsidRPr="00981FBF">
        <w:rPr>
          <w:spacing w:val="-2"/>
          <w:szCs w:val="28"/>
        </w:rPr>
        <w:t>рассчитывается в рублевом эквиваленте по курсу Центрального банка Российской Федерации на дату заключения договор</w:t>
      </w:r>
      <w:r w:rsidR="0038397A" w:rsidRPr="00981FBF">
        <w:rPr>
          <w:spacing w:val="-2"/>
          <w:szCs w:val="28"/>
        </w:rPr>
        <w:t>а</w:t>
      </w:r>
      <w:r w:rsidRPr="00981FBF">
        <w:rPr>
          <w:spacing w:val="-2"/>
          <w:szCs w:val="28"/>
        </w:rPr>
        <w:t xml:space="preserve"> купли-продажи</w:t>
      </w:r>
      <w:r w:rsidR="0038397A" w:rsidRPr="00981FBF">
        <w:rPr>
          <w:spacing w:val="-2"/>
          <w:szCs w:val="28"/>
        </w:rPr>
        <w:t>.</w:t>
      </w:r>
    </w:p>
    <w:p w:rsidR="00E86C8E" w:rsidRPr="00981FBF" w:rsidRDefault="00E86C8E" w:rsidP="00C7133F">
      <w:pPr>
        <w:ind w:firstLine="709"/>
        <w:jc w:val="both"/>
        <w:rPr>
          <w:szCs w:val="28"/>
        </w:rPr>
      </w:pPr>
      <w:bookmarkStart w:id="8" w:name="sub_91016"/>
      <w:bookmarkEnd w:id="6"/>
      <w:r w:rsidRPr="00981FBF">
        <w:rPr>
          <w:szCs w:val="28"/>
        </w:rPr>
        <w:t>1.</w:t>
      </w:r>
      <w:r w:rsidR="00EC491A" w:rsidRPr="00981FBF">
        <w:rPr>
          <w:szCs w:val="28"/>
        </w:rPr>
        <w:t>7</w:t>
      </w:r>
      <w:r w:rsidRPr="00981FBF">
        <w:rPr>
          <w:szCs w:val="28"/>
        </w:rPr>
        <w:t>. Субсидии предоставляются субъектам малого и среднего предпринимательства:</w:t>
      </w:r>
    </w:p>
    <w:p w:rsidR="00E86C8E" w:rsidRPr="00981FBF" w:rsidRDefault="00E86C8E" w:rsidP="00C7133F">
      <w:pPr>
        <w:ind w:firstLine="709"/>
        <w:jc w:val="both"/>
        <w:rPr>
          <w:szCs w:val="28"/>
        </w:rPr>
      </w:pPr>
      <w:bookmarkStart w:id="9" w:name="sub_910161"/>
      <w:bookmarkEnd w:id="8"/>
      <w:r w:rsidRPr="00981FBF">
        <w:rPr>
          <w:szCs w:val="28"/>
        </w:rPr>
        <w:lastRenderedPageBreak/>
        <w:t>1.</w:t>
      </w:r>
      <w:r w:rsidR="00EC491A" w:rsidRPr="00981FBF">
        <w:rPr>
          <w:szCs w:val="28"/>
        </w:rPr>
        <w:t>7</w:t>
      </w:r>
      <w:r w:rsidRPr="00981FBF">
        <w:rPr>
          <w:szCs w:val="28"/>
        </w:rPr>
        <w:t xml:space="preserve">.1. Соответствующим </w:t>
      </w:r>
      <w:r w:rsidR="00EC491A" w:rsidRPr="00981FBF">
        <w:rPr>
          <w:szCs w:val="28"/>
        </w:rPr>
        <w:t>условиям</w:t>
      </w:r>
      <w:r w:rsidRPr="00981FBF">
        <w:rPr>
          <w:szCs w:val="28"/>
        </w:rPr>
        <w:t xml:space="preserve">, установленным </w:t>
      </w:r>
      <w:hyperlink r:id="rId8" w:history="1">
        <w:r w:rsidRPr="00981FBF">
          <w:rPr>
            <w:rStyle w:val="a7"/>
            <w:b w:val="0"/>
            <w:color w:val="auto"/>
            <w:sz w:val="28"/>
            <w:szCs w:val="28"/>
          </w:rPr>
          <w:t>статьей 4</w:t>
        </w:r>
      </w:hyperlink>
      <w:r w:rsidRPr="00981FBF">
        <w:rPr>
          <w:szCs w:val="28"/>
        </w:rPr>
        <w:t xml:space="preserve"> Федерального закона от 24 июля 2007 года № 209-ФЗ «О развитии малого и среднего предпринимательства в Российской Федерации».</w:t>
      </w:r>
    </w:p>
    <w:p w:rsidR="00E86C8E" w:rsidRDefault="001229ED" w:rsidP="00C7133F">
      <w:pPr>
        <w:ind w:firstLine="709"/>
        <w:jc w:val="both"/>
        <w:rPr>
          <w:szCs w:val="28"/>
        </w:rPr>
      </w:pPr>
      <w:bookmarkStart w:id="10" w:name="sub_910162"/>
      <w:bookmarkEnd w:id="9"/>
      <w:r w:rsidRPr="00981FBF">
        <w:rPr>
          <w:szCs w:val="28"/>
        </w:rPr>
        <w:t xml:space="preserve">1.7.2. Зарегистрированным в установленном порядке на территории </w:t>
      </w:r>
      <w:r w:rsidR="00F77AF0">
        <w:rPr>
          <w:szCs w:val="28"/>
        </w:rPr>
        <w:t xml:space="preserve">Краснодарского края </w:t>
      </w:r>
      <w:r w:rsidRPr="00981FBF">
        <w:rPr>
          <w:szCs w:val="28"/>
        </w:rPr>
        <w:t>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CB64BC" w:rsidRPr="00981FBF" w:rsidRDefault="00CB64BC" w:rsidP="00C7133F">
      <w:pPr>
        <w:ind w:firstLine="709"/>
        <w:jc w:val="both"/>
        <w:rPr>
          <w:szCs w:val="28"/>
        </w:rPr>
      </w:pPr>
      <w:r>
        <w:rPr>
          <w:szCs w:val="28"/>
        </w:rPr>
        <w:t>1.7.2.1 Зарегистрированным в установленном порядке на территории муниципального образования Новопокровский район.</w:t>
      </w:r>
    </w:p>
    <w:p w:rsidR="00E86C8E" w:rsidRPr="00981FBF" w:rsidRDefault="00E86C8E" w:rsidP="00C7133F">
      <w:pPr>
        <w:ind w:firstLine="709"/>
        <w:jc w:val="both"/>
        <w:rPr>
          <w:szCs w:val="28"/>
        </w:rPr>
      </w:pPr>
      <w:bookmarkStart w:id="11" w:name="sub_910163"/>
      <w:bookmarkEnd w:id="10"/>
      <w:r w:rsidRPr="00981FBF">
        <w:rPr>
          <w:szCs w:val="28"/>
        </w:rPr>
        <w:t>1.</w:t>
      </w:r>
      <w:r w:rsidR="00EC491A" w:rsidRPr="00981FBF">
        <w:rPr>
          <w:szCs w:val="28"/>
        </w:rPr>
        <w:t>7</w:t>
      </w:r>
      <w:r w:rsidRPr="00981FBF">
        <w:rPr>
          <w:szCs w:val="28"/>
        </w:rPr>
        <w:t xml:space="preserve">.3. Не находящимся в стадии </w:t>
      </w:r>
      <w:hyperlink r:id="rId9" w:history="1">
        <w:r w:rsidRPr="00981FBF">
          <w:rPr>
            <w:rStyle w:val="a7"/>
            <w:b w:val="0"/>
            <w:color w:val="auto"/>
            <w:sz w:val="28"/>
            <w:szCs w:val="28"/>
          </w:rPr>
          <w:t>реорганизации</w:t>
        </w:r>
      </w:hyperlink>
      <w:r w:rsidRPr="00981FBF">
        <w:rPr>
          <w:szCs w:val="28"/>
        </w:rPr>
        <w:t xml:space="preserve">, </w:t>
      </w:r>
      <w:hyperlink r:id="rId10" w:history="1">
        <w:r w:rsidRPr="00981FBF">
          <w:rPr>
            <w:rStyle w:val="a7"/>
            <w:b w:val="0"/>
            <w:color w:val="auto"/>
            <w:sz w:val="28"/>
            <w:szCs w:val="28"/>
          </w:rPr>
          <w:t>ликвидации</w:t>
        </w:r>
      </w:hyperlink>
      <w:r w:rsidRPr="00981FBF">
        <w:rPr>
          <w:szCs w:val="28"/>
        </w:rPr>
        <w:t xml:space="preserve"> или </w:t>
      </w:r>
      <w:hyperlink r:id="rId11" w:history="1">
        <w:r w:rsidRPr="00981FBF">
          <w:rPr>
            <w:rStyle w:val="a7"/>
            <w:b w:val="0"/>
            <w:color w:val="auto"/>
            <w:sz w:val="28"/>
            <w:szCs w:val="28"/>
          </w:rPr>
          <w:t>банкротства</w:t>
        </w:r>
      </w:hyperlink>
      <w:r w:rsidRPr="00981FBF">
        <w:rPr>
          <w:szCs w:val="28"/>
        </w:rPr>
        <w:t>.</w:t>
      </w:r>
    </w:p>
    <w:p w:rsidR="00E86C8E" w:rsidRDefault="00E86C8E" w:rsidP="00C7133F">
      <w:pPr>
        <w:ind w:firstLine="709"/>
        <w:jc w:val="both"/>
        <w:rPr>
          <w:szCs w:val="28"/>
        </w:rPr>
      </w:pPr>
      <w:bookmarkStart w:id="12" w:name="sub_910164"/>
      <w:bookmarkEnd w:id="11"/>
      <w:r w:rsidRPr="00981FBF">
        <w:rPr>
          <w:szCs w:val="28"/>
        </w:rPr>
        <w:t>1.</w:t>
      </w:r>
      <w:r w:rsidR="00EC491A" w:rsidRPr="00981FBF">
        <w:rPr>
          <w:szCs w:val="28"/>
        </w:rPr>
        <w:t>7</w:t>
      </w:r>
      <w:r w:rsidRPr="00981FBF">
        <w:rPr>
          <w:szCs w:val="28"/>
        </w:rPr>
        <w:t>.4. Не имеющим просроченной задолженности по лизинговым платежам по договору финансовой аренды (лизинга).</w:t>
      </w:r>
    </w:p>
    <w:p w:rsidR="00E657B8" w:rsidRPr="00981FBF" w:rsidRDefault="00E657B8" w:rsidP="00C7133F">
      <w:pPr>
        <w:ind w:firstLine="709"/>
        <w:jc w:val="both"/>
        <w:rPr>
          <w:szCs w:val="28"/>
        </w:rPr>
      </w:pPr>
      <w:r>
        <w:rPr>
          <w:szCs w:val="28"/>
        </w:rPr>
        <w:t>1.7.5. По договору финансовой аренды (лизинга) по которому ранее не</w:t>
      </w:r>
      <w:r w:rsidR="007E2F36">
        <w:rPr>
          <w:szCs w:val="28"/>
        </w:rPr>
        <w:t xml:space="preserve"> осуществлялось возмещение части затрат на уплату первого взноса</w:t>
      </w:r>
      <w:r w:rsidR="001313B8">
        <w:rPr>
          <w:szCs w:val="28"/>
        </w:rPr>
        <w:t>, в том числе</w:t>
      </w:r>
      <w:r>
        <w:rPr>
          <w:szCs w:val="28"/>
        </w:rPr>
        <w:t xml:space="preserve"> министерством стратегического развития, инвестиций и внешнеэкономической деятельности Краснодарского края. </w:t>
      </w:r>
    </w:p>
    <w:p w:rsidR="009872A5" w:rsidRDefault="00351F1A" w:rsidP="009872A5">
      <w:pPr>
        <w:ind w:firstLine="709"/>
        <w:jc w:val="both"/>
        <w:rPr>
          <w:szCs w:val="28"/>
        </w:rPr>
      </w:pPr>
      <w:bookmarkStart w:id="13" w:name="sub_91017"/>
      <w:bookmarkEnd w:id="12"/>
      <w:r w:rsidRPr="009872A5">
        <w:rPr>
          <w:szCs w:val="28"/>
        </w:rPr>
        <w:t>1.7.</w:t>
      </w:r>
      <w:r w:rsidR="00E657B8" w:rsidRPr="009872A5">
        <w:rPr>
          <w:szCs w:val="28"/>
        </w:rPr>
        <w:t>6</w:t>
      </w:r>
      <w:r w:rsidRPr="009872A5">
        <w:rPr>
          <w:szCs w:val="28"/>
        </w:rPr>
        <w:t xml:space="preserve">. </w:t>
      </w:r>
      <w:r w:rsidR="009872A5" w:rsidRPr="009872A5">
        <w:rPr>
          <w:szCs w:val="28"/>
        </w:rPr>
        <w:t xml:space="preserve">Не имеющим неисполненной обязанности по уплате налогов, сборов, пеней, штрафов, процентов, подлежащих уплате в соответствии с </w:t>
      </w:r>
      <w:hyperlink r:id="rId12" w:history="1">
        <w:r w:rsidR="009872A5" w:rsidRPr="009872A5">
          <w:rPr>
            <w:rStyle w:val="a7"/>
            <w:b w:val="0"/>
            <w:color w:val="auto"/>
            <w:sz w:val="28"/>
            <w:szCs w:val="28"/>
          </w:rPr>
          <w:t>законодательством</w:t>
        </w:r>
      </w:hyperlink>
      <w:r w:rsidR="009872A5" w:rsidRPr="009872A5">
        <w:rPr>
          <w:szCs w:val="28"/>
        </w:rPr>
        <w:t xml:space="preserve"> Российской Федерации о налогах и сборах.</w:t>
      </w:r>
    </w:p>
    <w:p w:rsidR="00351F1A" w:rsidRPr="00981FBF" w:rsidRDefault="009872A5" w:rsidP="00C7133F">
      <w:pPr>
        <w:ind w:firstLine="709"/>
        <w:jc w:val="both"/>
        <w:rPr>
          <w:szCs w:val="28"/>
        </w:rPr>
      </w:pPr>
      <w:r w:rsidRPr="00C709A0">
        <w:rPr>
          <w:szCs w:val="28"/>
        </w:rPr>
        <w:t>1.7.7. Не имеющим неисполненной обязанности по уплате страховых взносов в Пенсионный фонд Российской Федерации</w:t>
      </w:r>
      <w:r w:rsidR="00F367C7" w:rsidRPr="00C709A0">
        <w:rPr>
          <w:szCs w:val="28"/>
        </w:rPr>
        <w:t>,</w:t>
      </w:r>
      <w:r w:rsidRPr="00C709A0">
        <w:rPr>
          <w:szCs w:val="28"/>
        </w:rPr>
        <w:t xml:space="preserve"> </w:t>
      </w:r>
      <w:r w:rsidR="00F367C7" w:rsidRPr="00C709A0">
        <w:rPr>
          <w:szCs w:val="28"/>
        </w:rPr>
        <w:t>Фонд социального страхования Российской Федерации и Федеральный ф</w:t>
      </w:r>
      <w:r w:rsidRPr="00C709A0">
        <w:rPr>
          <w:szCs w:val="28"/>
        </w:rPr>
        <w:t xml:space="preserve">онд </w:t>
      </w:r>
      <w:r w:rsidR="00860422" w:rsidRPr="00C709A0">
        <w:rPr>
          <w:szCs w:val="28"/>
        </w:rPr>
        <w:t xml:space="preserve">обязательного медицинского </w:t>
      </w:r>
      <w:r w:rsidRPr="00C709A0">
        <w:rPr>
          <w:szCs w:val="28"/>
        </w:rPr>
        <w:t>страхования</w:t>
      </w:r>
      <w:r w:rsidR="00351F1A" w:rsidRPr="00C709A0">
        <w:rPr>
          <w:szCs w:val="28"/>
        </w:rPr>
        <w:t>.</w:t>
      </w:r>
    </w:p>
    <w:p w:rsidR="00441D69" w:rsidRPr="00981FBF" w:rsidRDefault="00AF05B8" w:rsidP="009872A5">
      <w:pPr>
        <w:ind w:firstLine="709"/>
        <w:jc w:val="both"/>
        <w:rPr>
          <w:szCs w:val="28"/>
        </w:rPr>
      </w:pPr>
      <w:r w:rsidRPr="00981FBF">
        <w:rPr>
          <w:szCs w:val="28"/>
        </w:rPr>
        <w:t>1.7</w:t>
      </w:r>
      <w:r w:rsidR="00E657B8">
        <w:rPr>
          <w:szCs w:val="28"/>
        </w:rPr>
        <w:t>.</w:t>
      </w:r>
      <w:r w:rsidR="009872A5">
        <w:rPr>
          <w:szCs w:val="28"/>
        </w:rPr>
        <w:t>8</w:t>
      </w:r>
      <w:r w:rsidRPr="00981FBF">
        <w:rPr>
          <w:szCs w:val="28"/>
        </w:rPr>
        <w:t>.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1D4BA1">
        <w:rPr>
          <w:szCs w:val="28"/>
        </w:rPr>
        <w:t xml:space="preserve"> и в собственности муниципального образования</w:t>
      </w:r>
      <w:r w:rsidR="001E5F87">
        <w:rPr>
          <w:szCs w:val="28"/>
        </w:rPr>
        <w:t xml:space="preserve"> Новопокровский район</w:t>
      </w:r>
      <w:r w:rsidR="001D4BA1">
        <w:rPr>
          <w:szCs w:val="28"/>
        </w:rPr>
        <w:t>, а также арендной плате за использование земельных участков, государственная собственность на которые не разграничена</w:t>
      </w:r>
      <w:r w:rsidR="00C05C93">
        <w:rPr>
          <w:szCs w:val="28"/>
        </w:rPr>
        <w:t xml:space="preserve"> </w:t>
      </w:r>
      <w:r w:rsidRPr="00981FBF">
        <w:rPr>
          <w:szCs w:val="28"/>
        </w:rPr>
        <w:t>(при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351F1A" w:rsidRPr="00981FBF" w:rsidRDefault="00351F1A" w:rsidP="00860422">
      <w:pPr>
        <w:ind w:firstLine="709"/>
        <w:jc w:val="both"/>
        <w:rPr>
          <w:szCs w:val="28"/>
        </w:rPr>
      </w:pPr>
      <w:r w:rsidRPr="00981FBF">
        <w:rPr>
          <w:szCs w:val="28"/>
        </w:rPr>
        <w:t>1.7.</w:t>
      </w:r>
      <w:r w:rsidR="00860422">
        <w:rPr>
          <w:szCs w:val="28"/>
        </w:rPr>
        <w:t>9</w:t>
      </w:r>
      <w:r w:rsidRPr="00981FBF">
        <w:rPr>
          <w:szCs w:val="28"/>
        </w:rPr>
        <w:t>. Уплачивающим в рамках применяемого режима налогообложения налог(и), зачисляемый(ые)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w:t>
      </w:r>
    </w:p>
    <w:p w:rsidR="00363FD9" w:rsidRDefault="00363FD9" w:rsidP="00860422">
      <w:pPr>
        <w:ind w:firstLine="709"/>
        <w:jc w:val="both"/>
        <w:rPr>
          <w:szCs w:val="28"/>
        </w:rPr>
      </w:pPr>
      <w:r w:rsidRPr="00981FBF">
        <w:rPr>
          <w:szCs w:val="28"/>
        </w:rPr>
        <w:t>1.7.</w:t>
      </w:r>
      <w:r w:rsidR="00860422">
        <w:rPr>
          <w:szCs w:val="28"/>
        </w:rPr>
        <w:t>10</w:t>
      </w:r>
      <w:r w:rsidRPr="00981FBF">
        <w:rPr>
          <w:szCs w:val="28"/>
        </w:rPr>
        <w:t>. Представившим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требований, установленных законодательством и настоящим Порядком.</w:t>
      </w:r>
    </w:p>
    <w:p w:rsidR="00823A3B" w:rsidRPr="00981FBF" w:rsidRDefault="00823A3B" w:rsidP="00860422">
      <w:pPr>
        <w:ind w:firstLine="709"/>
        <w:jc w:val="both"/>
        <w:rPr>
          <w:szCs w:val="28"/>
        </w:rPr>
      </w:pPr>
      <w:r>
        <w:rPr>
          <w:szCs w:val="28"/>
        </w:rPr>
        <w:lastRenderedPageBreak/>
        <w:t>1.7.11. Не имеющим</w:t>
      </w:r>
      <w:r w:rsidR="00585016">
        <w:rPr>
          <w:szCs w:val="28"/>
        </w:rPr>
        <w:t xml:space="preserve"> просроченной задолженности по заработной плате на первое число месяца, в котором подано заявление о предоставлении субсидии.</w:t>
      </w:r>
    </w:p>
    <w:p w:rsidR="00E86C8E" w:rsidRPr="00981FBF" w:rsidRDefault="00E86C8E" w:rsidP="00860422">
      <w:pPr>
        <w:ind w:firstLine="709"/>
        <w:jc w:val="both"/>
        <w:rPr>
          <w:szCs w:val="28"/>
        </w:rPr>
      </w:pPr>
      <w:r w:rsidRPr="00981FBF">
        <w:rPr>
          <w:szCs w:val="28"/>
        </w:rPr>
        <w:t>1.</w:t>
      </w:r>
      <w:r w:rsidR="00EC491A" w:rsidRPr="00981FBF">
        <w:rPr>
          <w:szCs w:val="28"/>
        </w:rPr>
        <w:t>8</w:t>
      </w:r>
      <w:r w:rsidRPr="00981FBF">
        <w:rPr>
          <w:szCs w:val="28"/>
        </w:rPr>
        <w:t xml:space="preserve">. В соответствии с </w:t>
      </w:r>
      <w:hyperlink r:id="rId13" w:history="1">
        <w:r w:rsidRPr="00981FBF">
          <w:rPr>
            <w:rStyle w:val="a7"/>
            <w:b w:val="0"/>
            <w:color w:val="auto"/>
            <w:sz w:val="28"/>
            <w:szCs w:val="28"/>
          </w:rPr>
          <w:t>Федеральным законом</w:t>
        </w:r>
      </w:hyperlink>
      <w:r w:rsidRPr="00981FBF">
        <w:rPr>
          <w:szCs w:val="28"/>
        </w:rPr>
        <w:t xml:space="preserve"> от 24 июля 2007 года № 209-ФЗ «О развитии малого и среднего предпринимательства в Российской Федерации» субсидии не предоставляются субъектам малого и среднего предпринимательства:</w:t>
      </w:r>
    </w:p>
    <w:p w:rsidR="00E86C8E" w:rsidRPr="00981FBF" w:rsidRDefault="00E86C8E" w:rsidP="00860422">
      <w:pPr>
        <w:ind w:firstLine="709"/>
        <w:jc w:val="both"/>
        <w:rPr>
          <w:szCs w:val="28"/>
        </w:rPr>
      </w:pPr>
      <w:bookmarkStart w:id="14" w:name="sub_910171"/>
      <w:bookmarkEnd w:id="13"/>
      <w:r w:rsidRPr="00295267">
        <w:rPr>
          <w:szCs w:val="28"/>
        </w:rPr>
        <w:t>1.</w:t>
      </w:r>
      <w:r w:rsidR="00EC491A" w:rsidRPr="00295267">
        <w:rPr>
          <w:szCs w:val="28"/>
        </w:rPr>
        <w:t>8</w:t>
      </w:r>
      <w:r w:rsidRPr="00295267">
        <w:rPr>
          <w:szCs w:val="28"/>
        </w:rPr>
        <w:t>.1.</w:t>
      </w:r>
      <w:r w:rsidRPr="00981FBF">
        <w:rPr>
          <w:szCs w:val="28"/>
        </w:rPr>
        <w:t xml:space="preserve">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E86C8E" w:rsidRPr="00981FBF" w:rsidRDefault="00E86C8E" w:rsidP="00860422">
      <w:pPr>
        <w:ind w:firstLine="709"/>
        <w:jc w:val="both"/>
        <w:rPr>
          <w:szCs w:val="28"/>
        </w:rPr>
      </w:pPr>
      <w:bookmarkStart w:id="15" w:name="sub_910172"/>
      <w:bookmarkEnd w:id="14"/>
      <w:r w:rsidRPr="00981FBF">
        <w:rPr>
          <w:szCs w:val="28"/>
        </w:rPr>
        <w:t>1.</w:t>
      </w:r>
      <w:r w:rsidR="00EC491A" w:rsidRPr="00981FBF">
        <w:rPr>
          <w:szCs w:val="28"/>
        </w:rPr>
        <w:t>8</w:t>
      </w:r>
      <w:r w:rsidRPr="00981FBF">
        <w:rPr>
          <w:szCs w:val="28"/>
        </w:rPr>
        <w:t xml:space="preserve">.2. Являющимся участниками </w:t>
      </w:r>
      <w:hyperlink r:id="rId14" w:history="1">
        <w:r w:rsidRPr="00981FBF">
          <w:rPr>
            <w:rStyle w:val="a7"/>
            <w:b w:val="0"/>
            <w:color w:val="auto"/>
            <w:sz w:val="28"/>
            <w:szCs w:val="28"/>
          </w:rPr>
          <w:t>соглашений о разделе продукции</w:t>
        </w:r>
      </w:hyperlink>
      <w:r w:rsidRPr="00981FBF">
        <w:rPr>
          <w:szCs w:val="28"/>
        </w:rPr>
        <w:t>.</w:t>
      </w:r>
    </w:p>
    <w:p w:rsidR="00E86C8E" w:rsidRPr="00981FBF" w:rsidRDefault="00E86C8E" w:rsidP="00860422">
      <w:pPr>
        <w:ind w:firstLine="709"/>
        <w:jc w:val="both"/>
        <w:rPr>
          <w:szCs w:val="28"/>
        </w:rPr>
      </w:pPr>
      <w:bookmarkStart w:id="16" w:name="sub_910173"/>
      <w:bookmarkEnd w:id="15"/>
      <w:r w:rsidRPr="00981FBF">
        <w:rPr>
          <w:szCs w:val="28"/>
        </w:rPr>
        <w:t>1.</w:t>
      </w:r>
      <w:r w:rsidR="00EC491A" w:rsidRPr="00981FBF">
        <w:rPr>
          <w:szCs w:val="28"/>
        </w:rPr>
        <w:t>8</w:t>
      </w:r>
      <w:r w:rsidRPr="00981FBF">
        <w:rPr>
          <w:szCs w:val="28"/>
        </w:rPr>
        <w:t>.3. Осуществляющим предпринимательскую деятельность в сфере игорного бизнеса.</w:t>
      </w:r>
    </w:p>
    <w:p w:rsidR="00E86C8E" w:rsidRPr="00981FBF" w:rsidRDefault="00E86C8E" w:rsidP="00860422">
      <w:pPr>
        <w:ind w:firstLine="709"/>
        <w:jc w:val="both"/>
        <w:rPr>
          <w:szCs w:val="28"/>
        </w:rPr>
      </w:pPr>
      <w:bookmarkStart w:id="17" w:name="sub_910174"/>
      <w:bookmarkEnd w:id="16"/>
      <w:r w:rsidRPr="00981FBF">
        <w:rPr>
          <w:szCs w:val="28"/>
        </w:rPr>
        <w:t>1.</w:t>
      </w:r>
      <w:r w:rsidR="00EC491A" w:rsidRPr="00981FBF">
        <w:rPr>
          <w:szCs w:val="28"/>
        </w:rPr>
        <w:t>8</w:t>
      </w:r>
      <w:r w:rsidRPr="00981FBF">
        <w:rPr>
          <w:szCs w:val="28"/>
        </w:rPr>
        <w:t xml:space="preserve">.4. Являющимся в порядке, установленном </w:t>
      </w:r>
      <w:hyperlink r:id="rId15" w:history="1">
        <w:r w:rsidRPr="00981FBF">
          <w:rPr>
            <w:rStyle w:val="a7"/>
            <w:b w:val="0"/>
            <w:color w:val="auto"/>
            <w:sz w:val="28"/>
            <w:szCs w:val="28"/>
          </w:rPr>
          <w:t>законодательством</w:t>
        </w:r>
      </w:hyperlink>
      <w:r w:rsidRPr="00981FBF">
        <w:rPr>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E86C8E" w:rsidRPr="00981FBF" w:rsidRDefault="00E86C8E" w:rsidP="00860422">
      <w:pPr>
        <w:ind w:firstLine="709"/>
        <w:jc w:val="both"/>
        <w:rPr>
          <w:szCs w:val="28"/>
        </w:rPr>
      </w:pPr>
      <w:bookmarkStart w:id="18" w:name="sub_910175"/>
      <w:bookmarkEnd w:id="17"/>
      <w:r w:rsidRPr="00981FBF">
        <w:rPr>
          <w:szCs w:val="28"/>
        </w:rPr>
        <w:t>1.</w:t>
      </w:r>
      <w:r w:rsidR="00EC491A" w:rsidRPr="00981FBF">
        <w:rPr>
          <w:szCs w:val="28"/>
        </w:rPr>
        <w:t>8</w:t>
      </w:r>
      <w:r w:rsidRPr="00981FBF">
        <w:rPr>
          <w:szCs w:val="28"/>
        </w:rPr>
        <w:t xml:space="preserve">.5. Осуществляющим производство и реализацию подакцизных товаров, а также добычу и реализацию полезных ископаемых, за исключением </w:t>
      </w:r>
      <w:hyperlink r:id="rId16" w:history="1">
        <w:r w:rsidRPr="00981FBF">
          <w:rPr>
            <w:rStyle w:val="a7"/>
            <w:b w:val="0"/>
            <w:color w:val="auto"/>
            <w:sz w:val="28"/>
            <w:szCs w:val="28"/>
          </w:rPr>
          <w:t>общераспространенных полезных ископаемых</w:t>
        </w:r>
      </w:hyperlink>
      <w:r w:rsidRPr="00981FBF">
        <w:rPr>
          <w:szCs w:val="28"/>
        </w:rPr>
        <w:t>.</w:t>
      </w:r>
    </w:p>
    <w:bookmarkEnd w:id="18"/>
    <w:p w:rsidR="00351F1A" w:rsidRPr="00981FBF" w:rsidRDefault="00363FD9" w:rsidP="00860422">
      <w:pPr>
        <w:ind w:firstLine="709"/>
        <w:jc w:val="both"/>
        <w:rPr>
          <w:szCs w:val="28"/>
        </w:rPr>
      </w:pPr>
      <w:r w:rsidRPr="00981FBF">
        <w:rPr>
          <w:szCs w:val="28"/>
        </w:rPr>
        <w:t>1.</w:t>
      </w:r>
      <w:r w:rsidR="00074B9C">
        <w:rPr>
          <w:szCs w:val="28"/>
        </w:rPr>
        <w:t>9</w:t>
      </w:r>
      <w:r w:rsidRPr="00981FBF">
        <w:rPr>
          <w:szCs w:val="28"/>
        </w:rPr>
        <w:t>. Субъектам малого и среднего предпринимательства субсидии предоставляются в размере, не превышающем десяти миллионов рублей на одного получателя поддержки.</w:t>
      </w:r>
    </w:p>
    <w:p w:rsidR="00351F1A" w:rsidRPr="00981FBF" w:rsidRDefault="00351F1A" w:rsidP="00860422">
      <w:pPr>
        <w:ind w:firstLine="709"/>
        <w:jc w:val="both"/>
        <w:rPr>
          <w:szCs w:val="28"/>
        </w:rPr>
      </w:pPr>
      <w:r w:rsidRPr="00981FBF">
        <w:rPr>
          <w:szCs w:val="28"/>
        </w:rPr>
        <w:t>1.1</w:t>
      </w:r>
      <w:r w:rsidR="00074B9C">
        <w:rPr>
          <w:szCs w:val="28"/>
        </w:rPr>
        <w:t>0</w:t>
      </w:r>
      <w:r w:rsidRPr="00981FBF">
        <w:rPr>
          <w:szCs w:val="28"/>
        </w:rPr>
        <w:t xml:space="preserve">. Условия предоставления субсидий субъектам малого </w:t>
      </w:r>
      <w:r w:rsidR="00DE4916" w:rsidRPr="00981FBF">
        <w:rPr>
          <w:szCs w:val="28"/>
        </w:rPr>
        <w:t xml:space="preserve">и среднего </w:t>
      </w:r>
      <w:r w:rsidRPr="00981FBF">
        <w:rPr>
          <w:szCs w:val="28"/>
        </w:rPr>
        <w:t>предпринимательства:</w:t>
      </w:r>
    </w:p>
    <w:p w:rsidR="00351F1A" w:rsidRPr="00981FBF" w:rsidRDefault="00351F1A" w:rsidP="00860422">
      <w:pPr>
        <w:ind w:firstLine="709"/>
        <w:jc w:val="both"/>
        <w:rPr>
          <w:szCs w:val="28"/>
        </w:rPr>
      </w:pPr>
      <w:r w:rsidRPr="00981FBF">
        <w:rPr>
          <w:szCs w:val="28"/>
        </w:rPr>
        <w:t>1.1</w:t>
      </w:r>
      <w:r w:rsidR="00074B9C">
        <w:rPr>
          <w:szCs w:val="28"/>
        </w:rPr>
        <w:t>0</w:t>
      </w:r>
      <w:r w:rsidRPr="00981FBF">
        <w:rPr>
          <w:szCs w:val="28"/>
        </w:rPr>
        <w:t xml:space="preserve">.1. Договор финансовой аренды (лизинга), на основании которого субъектом малого и среднего предпринимательства получена субсидия, предусмотренная настоящим Порядком, должен соответствовать требованиям, предусмотренным пунктом 1.4 </w:t>
      </w:r>
      <w:r w:rsidR="00F84313" w:rsidRPr="00981FBF">
        <w:rPr>
          <w:szCs w:val="28"/>
        </w:rPr>
        <w:t xml:space="preserve">настоящего </w:t>
      </w:r>
      <w:r w:rsidRPr="00981FBF">
        <w:rPr>
          <w:szCs w:val="28"/>
        </w:rPr>
        <w:t>Порядка.</w:t>
      </w:r>
    </w:p>
    <w:p w:rsidR="00351F1A" w:rsidRPr="00981FBF" w:rsidRDefault="00351F1A" w:rsidP="00F367C7">
      <w:pPr>
        <w:ind w:firstLine="709"/>
        <w:jc w:val="both"/>
        <w:rPr>
          <w:szCs w:val="28"/>
        </w:rPr>
      </w:pPr>
      <w:r w:rsidRPr="00981FBF">
        <w:rPr>
          <w:szCs w:val="28"/>
        </w:rPr>
        <w:t>1.1</w:t>
      </w:r>
      <w:r w:rsidR="00074B9C">
        <w:rPr>
          <w:szCs w:val="28"/>
        </w:rPr>
        <w:t>0</w:t>
      </w:r>
      <w:r w:rsidRPr="00981FBF">
        <w:rPr>
          <w:szCs w:val="28"/>
        </w:rPr>
        <w:t>.2. Предоставление субъектом малого и среднего предпринимательства отчетной документации</w:t>
      </w:r>
      <w:r w:rsidR="00295267">
        <w:rPr>
          <w:szCs w:val="28"/>
        </w:rPr>
        <w:t xml:space="preserve"> </w:t>
      </w:r>
      <w:r w:rsidRPr="00981FBF">
        <w:rPr>
          <w:szCs w:val="28"/>
        </w:rPr>
        <w:t xml:space="preserve"> </w:t>
      </w:r>
      <w:r w:rsidR="00F867AE" w:rsidRPr="00981FBF">
        <w:rPr>
          <w:szCs w:val="28"/>
        </w:rPr>
        <w:t>в составе</w:t>
      </w:r>
      <w:r w:rsidRPr="00981FBF">
        <w:rPr>
          <w:szCs w:val="28"/>
        </w:rPr>
        <w:t xml:space="preserve">, </w:t>
      </w:r>
      <w:r w:rsidR="00F84313" w:rsidRPr="00981FBF">
        <w:rPr>
          <w:szCs w:val="28"/>
        </w:rPr>
        <w:t>с</w:t>
      </w:r>
      <w:r w:rsidRPr="00981FBF">
        <w:rPr>
          <w:szCs w:val="28"/>
        </w:rPr>
        <w:t xml:space="preserve">роки и порядке, которые установлены </w:t>
      </w:r>
      <w:r w:rsidR="00295267">
        <w:rPr>
          <w:szCs w:val="28"/>
        </w:rPr>
        <w:t xml:space="preserve"> администраци</w:t>
      </w:r>
      <w:r w:rsidR="00125A09">
        <w:rPr>
          <w:szCs w:val="28"/>
        </w:rPr>
        <w:t>ей</w:t>
      </w:r>
      <w:r w:rsidR="00295267">
        <w:rPr>
          <w:szCs w:val="28"/>
        </w:rPr>
        <w:t xml:space="preserve"> муниципального образования</w:t>
      </w:r>
      <w:r w:rsidR="00125A09">
        <w:rPr>
          <w:szCs w:val="28"/>
        </w:rPr>
        <w:t xml:space="preserve"> Новопокровский район </w:t>
      </w:r>
      <w:r w:rsidR="00295267">
        <w:rPr>
          <w:szCs w:val="28"/>
        </w:rPr>
        <w:t xml:space="preserve"> (далее -Уполномоченный орган) </w:t>
      </w:r>
      <w:r w:rsidRPr="00981FBF">
        <w:rPr>
          <w:szCs w:val="28"/>
        </w:rPr>
        <w:t>.</w:t>
      </w:r>
    </w:p>
    <w:p w:rsidR="00351F1A" w:rsidRPr="00981FBF" w:rsidRDefault="00351F1A" w:rsidP="00F367C7">
      <w:pPr>
        <w:ind w:firstLine="709"/>
        <w:jc w:val="both"/>
        <w:rPr>
          <w:szCs w:val="28"/>
        </w:rPr>
      </w:pPr>
      <w:r w:rsidRPr="00981FBF">
        <w:rPr>
          <w:szCs w:val="28"/>
        </w:rPr>
        <w:t>1.1</w:t>
      </w:r>
      <w:r w:rsidR="00074B9C">
        <w:rPr>
          <w:szCs w:val="28"/>
        </w:rPr>
        <w:t>0</w:t>
      </w:r>
      <w:r w:rsidRPr="00981FBF">
        <w:rPr>
          <w:szCs w:val="28"/>
        </w:rPr>
        <w:t>.3. Субъект малого и среднего предпринимательства до окончания финансового года, следующего за годом истечения срока действия договора финансовой аренды (лизинга), в соответствии с которым субъектом малого и среднего предпринимательства получена субсидия, предусмотренная настоящим Порядком, должен осуществлять деятельность по производству (реализации) товаров, выполнению работ, оказанию услуг.</w:t>
      </w:r>
    </w:p>
    <w:p w:rsidR="00351F1A" w:rsidRPr="00981FBF" w:rsidRDefault="002C4B21" w:rsidP="00F367C7">
      <w:pPr>
        <w:ind w:firstLine="709"/>
        <w:jc w:val="both"/>
        <w:rPr>
          <w:szCs w:val="28"/>
        </w:rPr>
      </w:pPr>
      <w:r w:rsidRPr="005D6AEB">
        <w:rPr>
          <w:szCs w:val="28"/>
        </w:rPr>
        <w:t>1.1</w:t>
      </w:r>
      <w:r w:rsidR="00E91103" w:rsidRPr="005D6AEB">
        <w:rPr>
          <w:szCs w:val="28"/>
        </w:rPr>
        <w:t>0</w:t>
      </w:r>
      <w:r w:rsidRPr="005D6AEB">
        <w:rPr>
          <w:szCs w:val="28"/>
        </w:rPr>
        <w:t>.4. Согласие</w:t>
      </w:r>
      <w:r w:rsidRPr="00981FBF">
        <w:rPr>
          <w:szCs w:val="28"/>
        </w:rPr>
        <w:t xml:space="preserve"> субъекта малого и среднего предпринимательства, получившего субсидии в соответствии с настоящим Порядком, на осуществление </w:t>
      </w:r>
      <w:r w:rsidR="005D6AEB">
        <w:rPr>
          <w:szCs w:val="28"/>
        </w:rPr>
        <w:t>Уполномоченным органом</w:t>
      </w:r>
      <w:r w:rsidRPr="00981FBF">
        <w:rPr>
          <w:szCs w:val="28"/>
        </w:rPr>
        <w:t xml:space="preserve">, предоставившим субсидии, и органами </w:t>
      </w:r>
      <w:r w:rsidR="00F77AF0">
        <w:rPr>
          <w:szCs w:val="28"/>
        </w:rPr>
        <w:t xml:space="preserve">муниципального и </w:t>
      </w:r>
      <w:r w:rsidRPr="00981FBF">
        <w:rPr>
          <w:szCs w:val="28"/>
        </w:rPr>
        <w:t xml:space="preserve">государственного финансового контроля проверок соблюдения получателем субсидий условий, целей и порядка их </w:t>
      </w:r>
      <w:r w:rsidRPr="00981FBF">
        <w:rPr>
          <w:szCs w:val="28"/>
        </w:rPr>
        <w:lastRenderedPageBreak/>
        <w:t>предоставления, предусмотренное в договоре о предоставлении бюджетных средств в форме субсидий в целях возмещения части затрат.</w:t>
      </w:r>
    </w:p>
    <w:p w:rsidR="008B5B30" w:rsidRPr="00981FBF" w:rsidRDefault="002C4B21" w:rsidP="00F367C7">
      <w:pPr>
        <w:ind w:firstLine="709"/>
        <w:jc w:val="both"/>
        <w:rPr>
          <w:szCs w:val="28"/>
        </w:rPr>
      </w:pPr>
      <w:r w:rsidRPr="00981FBF">
        <w:rPr>
          <w:szCs w:val="28"/>
        </w:rPr>
        <w:t>1.1</w:t>
      </w:r>
      <w:r w:rsidR="00E91103">
        <w:rPr>
          <w:szCs w:val="28"/>
        </w:rPr>
        <w:t>1</w:t>
      </w:r>
      <w:r w:rsidRPr="00981FBF">
        <w:rPr>
          <w:szCs w:val="28"/>
        </w:rPr>
        <w:t xml:space="preserve">. </w:t>
      </w:r>
      <w:r w:rsidR="005D6AEB">
        <w:rPr>
          <w:szCs w:val="28"/>
        </w:rPr>
        <w:t>Уполномоченным органом</w:t>
      </w:r>
      <w:r w:rsidRPr="00981FBF">
        <w:rPr>
          <w:szCs w:val="28"/>
        </w:rPr>
        <w:t>, предоставившим субсидии, и органами</w:t>
      </w:r>
      <w:r w:rsidR="00F77AF0">
        <w:rPr>
          <w:szCs w:val="28"/>
        </w:rPr>
        <w:t xml:space="preserve"> муниципального и</w:t>
      </w:r>
      <w:r w:rsidRPr="00981FBF">
        <w:rPr>
          <w:szCs w:val="28"/>
        </w:rPr>
        <w:t xml:space="preserve"> государственного финансового контроля осуществляются обязательные проверки соблюдения получателями субсидий условий, целей и порядка их предоставления.</w:t>
      </w:r>
    </w:p>
    <w:p w:rsidR="00363FD9" w:rsidRPr="00981FBF" w:rsidRDefault="00363FD9" w:rsidP="00F367C7">
      <w:pPr>
        <w:ind w:firstLine="709"/>
        <w:jc w:val="both"/>
        <w:rPr>
          <w:szCs w:val="28"/>
        </w:rPr>
      </w:pPr>
      <w:r w:rsidRPr="00981FBF">
        <w:rPr>
          <w:szCs w:val="28"/>
        </w:rPr>
        <w:t xml:space="preserve">Порядок осуществления </w:t>
      </w:r>
      <w:r w:rsidR="005D6AEB">
        <w:rPr>
          <w:szCs w:val="28"/>
        </w:rPr>
        <w:t>Уполномоченным органом</w:t>
      </w:r>
      <w:r w:rsidR="00F77AF0">
        <w:rPr>
          <w:szCs w:val="28"/>
        </w:rPr>
        <w:t xml:space="preserve"> </w:t>
      </w:r>
      <w:r w:rsidRPr="00981FBF">
        <w:rPr>
          <w:szCs w:val="28"/>
        </w:rPr>
        <w:t>проверок определяется в договоре о предоставлении бюджетных средств в форме субсидий в целях возмещения части затрат.</w:t>
      </w:r>
    </w:p>
    <w:p w:rsidR="00534C51" w:rsidRPr="00981FBF" w:rsidRDefault="00534C51" w:rsidP="00351F1A">
      <w:pPr>
        <w:ind w:firstLine="720"/>
        <w:jc w:val="both"/>
        <w:rPr>
          <w:sz w:val="12"/>
          <w:szCs w:val="12"/>
        </w:rPr>
      </w:pPr>
    </w:p>
    <w:p w:rsidR="0033262E" w:rsidRPr="00981FBF" w:rsidRDefault="00E86C8E" w:rsidP="00E86C8E">
      <w:pPr>
        <w:pStyle w:val="1"/>
        <w:spacing w:before="0" w:after="0"/>
        <w:jc w:val="center"/>
        <w:rPr>
          <w:rFonts w:ascii="Times New Roman" w:hAnsi="Times New Roman"/>
          <w:b w:val="0"/>
          <w:sz w:val="28"/>
          <w:szCs w:val="28"/>
        </w:rPr>
      </w:pPr>
      <w:bookmarkStart w:id="19" w:name="sub_91020"/>
      <w:r w:rsidRPr="00485611">
        <w:rPr>
          <w:rFonts w:ascii="Times New Roman" w:hAnsi="Times New Roman"/>
          <w:b w:val="0"/>
          <w:sz w:val="28"/>
          <w:szCs w:val="28"/>
        </w:rPr>
        <w:t>2. Организация</w:t>
      </w:r>
      <w:r w:rsidRPr="00981FBF">
        <w:rPr>
          <w:rFonts w:ascii="Times New Roman" w:hAnsi="Times New Roman"/>
          <w:b w:val="0"/>
          <w:sz w:val="28"/>
          <w:szCs w:val="28"/>
        </w:rPr>
        <w:t xml:space="preserve"> и проведение отбора субъектов </w:t>
      </w:r>
    </w:p>
    <w:p w:rsidR="00E86C8E" w:rsidRPr="00981FBF" w:rsidRDefault="00E86C8E" w:rsidP="00E86C8E">
      <w:pPr>
        <w:pStyle w:val="1"/>
        <w:spacing w:before="0" w:after="0"/>
        <w:jc w:val="center"/>
        <w:rPr>
          <w:rFonts w:ascii="Times New Roman" w:hAnsi="Times New Roman"/>
          <w:b w:val="0"/>
          <w:sz w:val="28"/>
          <w:szCs w:val="28"/>
        </w:rPr>
      </w:pPr>
      <w:r w:rsidRPr="00981FBF">
        <w:rPr>
          <w:rFonts w:ascii="Times New Roman" w:hAnsi="Times New Roman"/>
          <w:b w:val="0"/>
          <w:sz w:val="28"/>
          <w:szCs w:val="28"/>
        </w:rPr>
        <w:t>малого и среднего предпринимательства</w:t>
      </w:r>
    </w:p>
    <w:p w:rsidR="00240B92" w:rsidRPr="00981FBF" w:rsidRDefault="00240B92" w:rsidP="00240B92">
      <w:pPr>
        <w:rPr>
          <w:sz w:val="10"/>
          <w:szCs w:val="10"/>
        </w:rPr>
      </w:pPr>
    </w:p>
    <w:p w:rsidR="00E86C8E" w:rsidRPr="00981FBF" w:rsidRDefault="00E86C8E" w:rsidP="00F367C7">
      <w:pPr>
        <w:ind w:firstLine="709"/>
        <w:jc w:val="both"/>
        <w:rPr>
          <w:szCs w:val="28"/>
        </w:rPr>
      </w:pPr>
      <w:bookmarkStart w:id="20" w:name="sub_91021"/>
      <w:bookmarkEnd w:id="19"/>
      <w:r w:rsidRPr="00981FBF">
        <w:rPr>
          <w:szCs w:val="28"/>
        </w:rPr>
        <w:t>2.1.</w:t>
      </w:r>
      <w:r w:rsidR="0086797C">
        <w:rPr>
          <w:szCs w:val="28"/>
        </w:rPr>
        <w:t xml:space="preserve"> Уполномоченный орган в целях </w:t>
      </w:r>
      <w:r w:rsidRPr="00981FBF">
        <w:rPr>
          <w:szCs w:val="28"/>
        </w:rPr>
        <w:t xml:space="preserve"> обеспечения организации и проведения отбора субъектов малого и среднего предпринимательства </w:t>
      </w:r>
      <w:r w:rsidR="00EC491A" w:rsidRPr="00981FBF">
        <w:rPr>
          <w:szCs w:val="28"/>
        </w:rPr>
        <w:t xml:space="preserve">для предоставления субсидий в целях </w:t>
      </w:r>
      <w:r w:rsidRPr="00981FBF">
        <w:rPr>
          <w:szCs w:val="28"/>
        </w:rPr>
        <w:t xml:space="preserve">возмещения части затрат (далее </w:t>
      </w:r>
      <w:r w:rsidR="0033262E" w:rsidRPr="00981FBF">
        <w:rPr>
          <w:szCs w:val="28"/>
        </w:rPr>
        <w:t>–</w:t>
      </w:r>
      <w:r w:rsidRPr="00981FBF">
        <w:rPr>
          <w:szCs w:val="28"/>
        </w:rPr>
        <w:t xml:space="preserve"> отбор субъектов малого и среднего предпринимательства) осуществляет следующие функции:</w:t>
      </w:r>
    </w:p>
    <w:p w:rsidR="00E86C8E" w:rsidRPr="00981FBF" w:rsidRDefault="00E86C8E" w:rsidP="00F367C7">
      <w:pPr>
        <w:ind w:firstLine="709"/>
        <w:jc w:val="both"/>
        <w:rPr>
          <w:szCs w:val="28"/>
        </w:rPr>
      </w:pPr>
      <w:bookmarkStart w:id="21" w:name="sub_910211"/>
      <w:bookmarkEnd w:id="20"/>
      <w:r w:rsidRPr="00981FBF">
        <w:rPr>
          <w:szCs w:val="28"/>
        </w:rPr>
        <w:t>2.1.1. Принимает решение о проведении отбора субъектов малого и среднего предпринимательства.</w:t>
      </w:r>
    </w:p>
    <w:p w:rsidR="00E86C8E" w:rsidRPr="00981FBF" w:rsidRDefault="00363FD9" w:rsidP="00F367C7">
      <w:pPr>
        <w:ind w:firstLine="709"/>
        <w:jc w:val="both"/>
        <w:rPr>
          <w:szCs w:val="28"/>
        </w:rPr>
      </w:pPr>
      <w:bookmarkStart w:id="22" w:name="sub_910212"/>
      <w:bookmarkEnd w:id="21"/>
      <w:r w:rsidRPr="00981FBF">
        <w:rPr>
          <w:szCs w:val="28"/>
        </w:rPr>
        <w:t xml:space="preserve">2.1.2. Размещает извещение о проведении отбора субъектов малого и среднего предпринимательства на официальном сайте администрации </w:t>
      </w:r>
      <w:r w:rsidR="00E91103">
        <w:rPr>
          <w:szCs w:val="28"/>
        </w:rPr>
        <w:t xml:space="preserve">муниципального образования </w:t>
      </w:r>
      <w:r w:rsidR="00485611">
        <w:rPr>
          <w:szCs w:val="28"/>
        </w:rPr>
        <w:t>Новопокровский район</w:t>
      </w:r>
      <w:r w:rsidRPr="00981FBF">
        <w:rPr>
          <w:szCs w:val="28"/>
        </w:rPr>
        <w:t xml:space="preserve"> в информационно-телекоммуникационной сети «Интернет» (</w:t>
      </w:r>
      <w:hyperlink r:id="rId17" w:history="1">
        <w:r w:rsidR="00485611" w:rsidRPr="002679ED">
          <w:rPr>
            <w:rStyle w:val="aa"/>
            <w:szCs w:val="28"/>
            <w:lang w:val="en-US"/>
          </w:rPr>
          <w:t>www</w:t>
        </w:r>
        <w:r w:rsidR="00485611" w:rsidRPr="002679ED">
          <w:rPr>
            <w:rStyle w:val="aa"/>
            <w:szCs w:val="28"/>
          </w:rPr>
          <w:t>.</w:t>
        </w:r>
        <w:r w:rsidR="00485611" w:rsidRPr="002679ED">
          <w:rPr>
            <w:rStyle w:val="aa"/>
            <w:szCs w:val="28"/>
            <w:lang w:val="en-US"/>
          </w:rPr>
          <w:t>novopokrovskaya</w:t>
        </w:r>
      </w:hyperlink>
      <w:r w:rsidR="00485611" w:rsidRPr="00485611">
        <w:rPr>
          <w:szCs w:val="28"/>
        </w:rPr>
        <w:t xml:space="preserve">. </w:t>
      </w:r>
      <w:r w:rsidR="00485611">
        <w:rPr>
          <w:szCs w:val="28"/>
          <w:lang w:val="en-US"/>
        </w:rPr>
        <w:t>com</w:t>
      </w:r>
      <w:r w:rsidR="00E91103">
        <w:rPr>
          <w:szCs w:val="28"/>
        </w:rPr>
        <w:t xml:space="preserve">) </w:t>
      </w:r>
      <w:r w:rsidRPr="00981FBF">
        <w:rPr>
          <w:szCs w:val="28"/>
        </w:rPr>
        <w:t>не менее чем за 5 рабочих дней до даты начала приема заявлений от субъектов малого и среднего предпринимательства на участие в отборе.</w:t>
      </w:r>
    </w:p>
    <w:p w:rsidR="00E86C8E" w:rsidRPr="00981FBF" w:rsidRDefault="00E86C8E" w:rsidP="00F367C7">
      <w:pPr>
        <w:ind w:firstLine="709"/>
        <w:jc w:val="both"/>
        <w:rPr>
          <w:szCs w:val="28"/>
        </w:rPr>
      </w:pPr>
      <w:bookmarkStart w:id="23" w:name="sub_910213"/>
      <w:bookmarkEnd w:id="22"/>
      <w:r w:rsidRPr="00981FBF">
        <w:rPr>
          <w:szCs w:val="28"/>
        </w:rPr>
        <w:t>2.1.3. Осуществляет прием заявлений от субъектов малого и среднего предпринимательства.</w:t>
      </w:r>
    </w:p>
    <w:p w:rsidR="00E86C8E" w:rsidRPr="00981FBF" w:rsidRDefault="00E86C8E" w:rsidP="00F367C7">
      <w:pPr>
        <w:ind w:firstLine="709"/>
        <w:jc w:val="both"/>
        <w:rPr>
          <w:szCs w:val="28"/>
        </w:rPr>
      </w:pPr>
      <w:bookmarkStart w:id="24" w:name="sub_910214"/>
      <w:bookmarkEnd w:id="23"/>
      <w:r w:rsidRPr="00981FBF">
        <w:rPr>
          <w:szCs w:val="28"/>
        </w:rPr>
        <w:t>2.1.4. Доводит до сведения субъектов малого и среднего предпринимательства, участвующих в отборе, информацию о его результатах.</w:t>
      </w:r>
    </w:p>
    <w:p w:rsidR="00E86C8E" w:rsidRPr="00981FBF" w:rsidRDefault="00E86C8E" w:rsidP="00C709A0">
      <w:pPr>
        <w:ind w:firstLine="709"/>
        <w:jc w:val="both"/>
        <w:rPr>
          <w:szCs w:val="28"/>
        </w:rPr>
      </w:pPr>
      <w:bookmarkStart w:id="25" w:name="sub_910215"/>
      <w:bookmarkEnd w:id="24"/>
      <w:r w:rsidRPr="00981FBF">
        <w:rPr>
          <w:szCs w:val="28"/>
        </w:rPr>
        <w:t>2.1.5. Осуществляет иные функции, необходимые для надлежащего проведения отбора субъектов малого и среднего предпринимательства.</w:t>
      </w:r>
    </w:p>
    <w:p w:rsidR="00E86C8E" w:rsidRPr="00981FBF" w:rsidRDefault="00E86C8E" w:rsidP="00C709A0">
      <w:pPr>
        <w:ind w:firstLine="709"/>
        <w:jc w:val="both"/>
        <w:rPr>
          <w:szCs w:val="28"/>
        </w:rPr>
      </w:pPr>
      <w:bookmarkStart w:id="26" w:name="sub_910225"/>
      <w:bookmarkEnd w:id="25"/>
      <w:r w:rsidRPr="00981FBF">
        <w:rPr>
          <w:szCs w:val="28"/>
        </w:rPr>
        <w:t>2.2. Оформление и подача документов для участия в отборе субъектов малого и среднего предпринимательства осуществляются в следующем порядке:</w:t>
      </w:r>
    </w:p>
    <w:p w:rsidR="00363FD9" w:rsidRPr="00981FBF" w:rsidRDefault="00363FD9" w:rsidP="00363FD9">
      <w:pPr>
        <w:ind w:firstLine="709"/>
        <w:jc w:val="both"/>
        <w:rPr>
          <w:szCs w:val="28"/>
        </w:rPr>
      </w:pPr>
      <w:r w:rsidRPr="00981FBF">
        <w:rPr>
          <w:szCs w:val="28"/>
        </w:rPr>
        <w:t xml:space="preserve">2.2.1. Для получения субсидий субъектами малого и среднего предпринимательства в </w:t>
      </w:r>
      <w:r w:rsidR="00E73F07">
        <w:rPr>
          <w:szCs w:val="28"/>
        </w:rPr>
        <w:t>Уполномоченный орган</w:t>
      </w:r>
      <w:r w:rsidR="00644064" w:rsidRPr="00644064">
        <w:rPr>
          <w:szCs w:val="28"/>
        </w:rPr>
        <w:t xml:space="preserve"> </w:t>
      </w:r>
      <w:r w:rsidR="00644064">
        <w:rPr>
          <w:szCs w:val="28"/>
        </w:rPr>
        <w:t>либо в муниципальное бюджетное учреждение «Новопокровский МФЦ»</w:t>
      </w:r>
      <w:r w:rsidRPr="00981FBF">
        <w:rPr>
          <w:szCs w:val="28"/>
        </w:rPr>
        <w:t>,</w:t>
      </w:r>
      <w:r w:rsidR="00E73F07">
        <w:rPr>
          <w:szCs w:val="28"/>
        </w:rPr>
        <w:t xml:space="preserve"> </w:t>
      </w:r>
      <w:r w:rsidRPr="00981FBF">
        <w:rPr>
          <w:szCs w:val="28"/>
        </w:rPr>
        <w:t xml:space="preserve"> представляются следующие документы:</w:t>
      </w:r>
    </w:p>
    <w:p w:rsidR="00363FD9" w:rsidRPr="00981FBF" w:rsidRDefault="00363FD9" w:rsidP="00363FD9">
      <w:pPr>
        <w:tabs>
          <w:tab w:val="left" w:pos="6159"/>
        </w:tabs>
        <w:spacing w:line="235" w:lineRule="auto"/>
        <w:ind w:firstLine="709"/>
        <w:jc w:val="both"/>
        <w:rPr>
          <w:szCs w:val="28"/>
        </w:rPr>
      </w:pPr>
      <w:r w:rsidRPr="00981FBF">
        <w:rPr>
          <w:szCs w:val="28"/>
        </w:rPr>
        <w:t>заявление на участие в отборе субъектов малого и среднего предпринимательства для предоставления субсидий в целях возмещения части затрат по</w:t>
      </w:r>
      <w:r w:rsidR="00E91103">
        <w:rPr>
          <w:szCs w:val="28"/>
        </w:rPr>
        <w:t xml:space="preserve"> направлению «Субсидирование из</w:t>
      </w:r>
      <w:r w:rsidRPr="00981FBF">
        <w:rPr>
          <w:szCs w:val="28"/>
        </w:rPr>
        <w:t xml:space="preserve"> бюджета</w:t>
      </w:r>
      <w:r w:rsidR="00E91103">
        <w:rPr>
          <w:szCs w:val="28"/>
        </w:rPr>
        <w:t xml:space="preserve"> муниципального образования </w:t>
      </w:r>
      <w:r w:rsidR="00E73F07">
        <w:rPr>
          <w:szCs w:val="28"/>
        </w:rPr>
        <w:t xml:space="preserve">Новопокровский район </w:t>
      </w:r>
      <w:r w:rsidRPr="00981FBF">
        <w:rPr>
          <w:szCs w:val="28"/>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по форме согласно приложению № 1 к настоящему Порядку (заявление юридического лица должно быть подписано </w:t>
      </w:r>
      <w:r w:rsidRPr="00981FBF">
        <w:rPr>
          <w:szCs w:val="28"/>
        </w:rPr>
        <w:lastRenderedPageBreak/>
        <w:t>на каждом листе руководителем или иным уполномоченным лицом</w:t>
      </w:r>
      <w:r w:rsidRPr="00981FBF">
        <w:rPr>
          <w:rFonts w:eastAsia="Times New Roman"/>
          <w:szCs w:val="28"/>
          <w:lang w:eastAsia="ru-RU"/>
        </w:rPr>
        <w:t xml:space="preserve"> и главным бухгалтером (при наличии) </w:t>
      </w:r>
      <w:r w:rsidRPr="00981FBF">
        <w:rPr>
          <w:szCs w:val="28"/>
        </w:rPr>
        <w:t>с оттиском печати организации</w:t>
      </w:r>
      <w:r w:rsidR="002107C2">
        <w:rPr>
          <w:szCs w:val="28"/>
        </w:rPr>
        <w:t xml:space="preserve"> (при наличии)</w:t>
      </w:r>
      <w:r w:rsidRPr="00981FBF">
        <w:rPr>
          <w:szCs w:val="28"/>
        </w:rPr>
        <w:t xml:space="preserve">, заявление индивидуального предпринимателя должно быть подписано на каждом листе индивидуальным предпринимателем </w:t>
      </w:r>
      <w:r w:rsidRPr="00981FBF">
        <w:rPr>
          <w:rFonts w:eastAsia="Times New Roman"/>
          <w:szCs w:val="28"/>
          <w:lang w:eastAsia="ru-RU"/>
        </w:rPr>
        <w:t xml:space="preserve">и главным бухгалтером (при наличии) </w:t>
      </w:r>
      <w:r w:rsidRPr="00981FBF">
        <w:rPr>
          <w:szCs w:val="28"/>
        </w:rPr>
        <w:t>с оттиском печати индивидуального предпринимателя (при наличии));</w:t>
      </w:r>
    </w:p>
    <w:p w:rsidR="00363FD9" w:rsidRPr="00981FBF" w:rsidRDefault="00363FD9" w:rsidP="00363FD9">
      <w:pPr>
        <w:ind w:firstLine="709"/>
        <w:jc w:val="both"/>
        <w:rPr>
          <w:szCs w:val="28"/>
        </w:rPr>
      </w:pPr>
      <w:r w:rsidRPr="00981FBF">
        <w:rPr>
          <w:szCs w:val="28"/>
        </w:rPr>
        <w:t xml:space="preserve">справка-обоснование на получение субсидии, предоставляемой субъекту малого и среднего предпринимательства согласно приложению </w:t>
      </w:r>
      <w:r w:rsidRPr="004C25AB">
        <w:rPr>
          <w:szCs w:val="28"/>
        </w:rPr>
        <w:t xml:space="preserve">№ </w:t>
      </w:r>
      <w:r w:rsidR="00C709A0" w:rsidRPr="004C25AB">
        <w:rPr>
          <w:szCs w:val="28"/>
        </w:rPr>
        <w:t>2</w:t>
      </w:r>
      <w:r w:rsidRPr="00981FBF">
        <w:rPr>
          <w:szCs w:val="28"/>
        </w:rPr>
        <w:t xml:space="preserve"> к настоящему Порядку </w:t>
      </w:r>
      <w:r w:rsidRPr="00981FBF">
        <w:rPr>
          <w:rFonts w:eastAsia="Times New Roman"/>
          <w:szCs w:val="28"/>
          <w:lang w:eastAsia="ru-RU"/>
        </w:rPr>
        <w:t>(</w:t>
      </w:r>
      <w:r w:rsidRPr="00981FBF">
        <w:rPr>
          <w:szCs w:val="28"/>
        </w:rPr>
        <w:t>справка</w:t>
      </w:r>
      <w:r w:rsidRPr="00981FBF">
        <w:rPr>
          <w:rFonts w:eastAsia="Times New Roman"/>
          <w:szCs w:val="28"/>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w:t>
      </w:r>
      <w:r w:rsidR="002107C2">
        <w:rPr>
          <w:rFonts w:eastAsia="Times New Roman"/>
          <w:szCs w:val="28"/>
          <w:lang w:eastAsia="ru-RU"/>
        </w:rPr>
        <w:t xml:space="preserve"> (при наличии)</w:t>
      </w:r>
      <w:r w:rsidRPr="00981FBF">
        <w:rPr>
          <w:rFonts w:eastAsia="Times New Roman"/>
          <w:szCs w:val="28"/>
          <w:lang w:eastAsia="ru-RU"/>
        </w:rPr>
        <w:t xml:space="preserve">, </w:t>
      </w:r>
      <w:r w:rsidRPr="00981FBF">
        <w:rPr>
          <w:szCs w:val="28"/>
        </w:rPr>
        <w:t>справка</w:t>
      </w:r>
      <w:r w:rsidRPr="00981FBF">
        <w:rPr>
          <w:rFonts w:eastAsia="Times New Roman"/>
          <w:szCs w:val="28"/>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981FBF">
        <w:rPr>
          <w:szCs w:val="28"/>
        </w:rPr>
        <w:t>;</w:t>
      </w:r>
    </w:p>
    <w:p w:rsidR="00363FD9" w:rsidRPr="00981FBF" w:rsidRDefault="00363FD9" w:rsidP="00363FD9">
      <w:pPr>
        <w:shd w:val="clear" w:color="auto" w:fill="FFFFFF"/>
        <w:ind w:firstLine="709"/>
        <w:jc w:val="both"/>
        <w:rPr>
          <w:szCs w:val="28"/>
        </w:rPr>
      </w:pPr>
      <w:r w:rsidRPr="00981FBF">
        <w:rPr>
          <w:szCs w:val="28"/>
        </w:rPr>
        <w:t>доверенность представителя, заверенная (удостоверенная) в установленном законодательством порядке;</w:t>
      </w:r>
    </w:p>
    <w:p w:rsidR="00363FD9" w:rsidRPr="00981FBF" w:rsidRDefault="00363FD9" w:rsidP="00363FD9">
      <w:pPr>
        <w:tabs>
          <w:tab w:val="left" w:pos="6159"/>
        </w:tabs>
        <w:ind w:firstLine="709"/>
        <w:jc w:val="both"/>
        <w:rPr>
          <w:spacing w:val="-2"/>
          <w:szCs w:val="28"/>
        </w:rPr>
      </w:pPr>
      <w:r w:rsidRPr="00981FBF">
        <w:rPr>
          <w:spacing w:val="-2"/>
          <w:szCs w:val="28"/>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981FBF">
        <w:rPr>
          <w:szCs w:val="28"/>
        </w:rPr>
        <w:t>гражданина, являющегося индивидуальным предпринимателем (для индивидуальных предпринимателей). Оригинал после сверки с копией возвращается;</w:t>
      </w:r>
    </w:p>
    <w:p w:rsidR="00363FD9" w:rsidRPr="00C709A0" w:rsidRDefault="00363FD9" w:rsidP="00363FD9">
      <w:pPr>
        <w:tabs>
          <w:tab w:val="left" w:pos="6159"/>
        </w:tabs>
        <w:ind w:firstLine="709"/>
        <w:jc w:val="both"/>
        <w:rPr>
          <w:spacing w:val="-2"/>
          <w:szCs w:val="28"/>
        </w:rPr>
      </w:pPr>
      <w:r w:rsidRPr="00C709A0">
        <w:rPr>
          <w:spacing w:val="-2"/>
          <w:szCs w:val="28"/>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C709A0">
        <w:rPr>
          <w:szCs w:val="28"/>
        </w:rPr>
        <w:t xml:space="preserve">гражданина, являющегося </w:t>
      </w:r>
      <w:r w:rsidRPr="00C709A0">
        <w:rPr>
          <w:spacing w:val="-2"/>
          <w:szCs w:val="28"/>
        </w:rPr>
        <w:t>представителем (доверенным лицом) субъекта малого и среднего предпринимательства</w:t>
      </w:r>
      <w:r w:rsidRPr="00C709A0">
        <w:rPr>
          <w:szCs w:val="28"/>
        </w:rPr>
        <w:t>. Оригинал после сверки с копией возвращается</w:t>
      </w:r>
      <w:r w:rsidRPr="00C709A0">
        <w:rPr>
          <w:spacing w:val="-2"/>
          <w:szCs w:val="28"/>
        </w:rPr>
        <w:t>;</w:t>
      </w:r>
    </w:p>
    <w:p w:rsidR="00363FD9" w:rsidRPr="00981FBF" w:rsidRDefault="00363FD9" w:rsidP="00363FD9">
      <w:pPr>
        <w:ind w:firstLine="709"/>
        <w:jc w:val="both"/>
        <w:rPr>
          <w:szCs w:val="28"/>
        </w:rPr>
      </w:pPr>
      <w:r w:rsidRPr="00C709A0">
        <w:rPr>
          <w:szCs w:val="28"/>
        </w:rPr>
        <w:t xml:space="preserve">копии документов, подтверждающих уплату первого взноса при заключении договора финансовой аренды (лизинга) (платежные поручения, </w:t>
      </w:r>
      <w:r w:rsidR="00C709A0" w:rsidRPr="00C709A0">
        <w:rPr>
          <w:szCs w:val="28"/>
        </w:rPr>
        <w:t xml:space="preserve">инкассовые поручения, платежные требования, платежные ордера </w:t>
      </w:r>
      <w:r w:rsidRPr="00C709A0">
        <w:rPr>
          <w:szCs w:val="28"/>
        </w:rPr>
        <w:t>составленные на дату каждого платежа, заверенные банком или иной кредитной организацией);</w:t>
      </w:r>
    </w:p>
    <w:p w:rsidR="00363FD9" w:rsidRPr="00981FBF" w:rsidRDefault="00363FD9" w:rsidP="00363FD9">
      <w:pPr>
        <w:ind w:firstLine="709"/>
        <w:jc w:val="both"/>
        <w:rPr>
          <w:szCs w:val="28"/>
        </w:rPr>
      </w:pPr>
      <w:r w:rsidRPr="00981FBF">
        <w:rPr>
          <w:spacing w:val="-2"/>
          <w:szCs w:val="28"/>
        </w:rPr>
        <w:t xml:space="preserve">копия договора финансовой аренды (лизинга) с приложениями, изменениями и дополнениями к нему, действующими на дату подачи заявления </w:t>
      </w:r>
      <w:r w:rsidRPr="00981FBF">
        <w:rPr>
          <w:rFonts w:eastAsia="Times New Roman"/>
          <w:szCs w:val="28"/>
          <w:lang w:eastAsia="ru-RU"/>
        </w:rPr>
        <w:t>на участие</w:t>
      </w:r>
      <w:r w:rsidRPr="00981FBF">
        <w:rPr>
          <w:szCs w:val="28"/>
        </w:rPr>
        <w:t xml:space="preserve"> в отборе субъектов малого и среднего предпринимательства,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363FD9" w:rsidRPr="00981FBF" w:rsidRDefault="00363FD9" w:rsidP="00363FD9">
      <w:pPr>
        <w:shd w:val="clear" w:color="auto" w:fill="FFFFFF"/>
        <w:ind w:firstLine="709"/>
        <w:jc w:val="both"/>
        <w:rPr>
          <w:szCs w:val="28"/>
        </w:rPr>
      </w:pPr>
      <w:r w:rsidRPr="00981FBF">
        <w:rPr>
          <w:szCs w:val="28"/>
        </w:rPr>
        <w:t>копия акта приема-передачи имущества, полученного субъектом малого и среднего предпринимательства (лизингополучателем) по договору финансовой аренды (лизинга),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363FD9" w:rsidRPr="00981FBF" w:rsidRDefault="00363FD9" w:rsidP="00363FD9">
      <w:pPr>
        <w:ind w:firstLine="709"/>
        <w:jc w:val="both"/>
        <w:rPr>
          <w:szCs w:val="28"/>
        </w:rPr>
      </w:pPr>
      <w:r w:rsidRPr="004C25AB">
        <w:rPr>
          <w:szCs w:val="28"/>
        </w:rPr>
        <w:lastRenderedPageBreak/>
        <w:t xml:space="preserve">выписки банка или иной кредитной организации, </w:t>
      </w:r>
      <w:r w:rsidR="004C25AB" w:rsidRPr="004C25AB">
        <w:rPr>
          <w:szCs w:val="28"/>
        </w:rPr>
        <w:t>подтверждающие уплату первого взноса при заключении договора финансовой аренды (лизинга)</w:t>
      </w:r>
      <w:r w:rsidRPr="004C25AB">
        <w:rPr>
          <w:szCs w:val="28"/>
        </w:rPr>
        <w:t>, сшитые, пронумерованные (в случае представления более одного листа текста), заверенные банком или иной кредитной организацией в установленном законодательством порядке;</w:t>
      </w:r>
    </w:p>
    <w:p w:rsidR="00363FD9" w:rsidRPr="004C25AB" w:rsidRDefault="004C25AB" w:rsidP="00363FD9">
      <w:pPr>
        <w:ind w:firstLine="709"/>
        <w:jc w:val="both"/>
        <w:rPr>
          <w:szCs w:val="28"/>
        </w:rPr>
      </w:pPr>
      <w:r w:rsidRPr="004C25AB">
        <w:rPr>
          <w:spacing w:val="-2"/>
          <w:szCs w:val="28"/>
        </w:rPr>
        <w:t>акт сверки расчетов между лизингодателем и лизингополучателем</w:t>
      </w:r>
      <w:r>
        <w:rPr>
          <w:spacing w:val="-2"/>
          <w:szCs w:val="28"/>
        </w:rPr>
        <w:t>,</w:t>
      </w:r>
      <w:r w:rsidRPr="004C25AB">
        <w:rPr>
          <w:spacing w:val="-2"/>
          <w:szCs w:val="28"/>
        </w:rPr>
        <w:t xml:space="preserve"> подтверждающий отсутствие задолженности по договору финансовой аренды (лизинга) составленный не ранее 30 дней до даты подачи заявления</w:t>
      </w:r>
      <w:r w:rsidR="00363FD9" w:rsidRPr="004C25AB">
        <w:rPr>
          <w:spacing w:val="-2"/>
          <w:szCs w:val="28"/>
        </w:rPr>
        <w:t>;</w:t>
      </w:r>
    </w:p>
    <w:p w:rsidR="00363FD9" w:rsidRPr="00981FBF" w:rsidRDefault="00363FD9" w:rsidP="00363FD9">
      <w:pPr>
        <w:ind w:firstLine="709"/>
        <w:jc w:val="both"/>
        <w:rPr>
          <w:szCs w:val="28"/>
        </w:rPr>
      </w:pPr>
      <w:r w:rsidRPr="004C25AB">
        <w:rPr>
          <w:szCs w:val="28"/>
        </w:rPr>
        <w:t xml:space="preserve">расчет суммы субсидий на возмещение части затрат на уплату первого взноса при заключении договора финансовой аренды (лизинга), </w:t>
      </w:r>
      <w:r w:rsidR="004C25AB" w:rsidRPr="004C25AB">
        <w:rPr>
          <w:szCs w:val="28"/>
        </w:rPr>
        <w:t>по форме согласно приложению № 3</w:t>
      </w:r>
      <w:r w:rsidRPr="004C25AB">
        <w:rPr>
          <w:szCs w:val="28"/>
        </w:rPr>
        <w:t xml:space="preserve"> к настоящему Порядку;</w:t>
      </w:r>
    </w:p>
    <w:p w:rsidR="00363FD9" w:rsidRPr="00981FBF" w:rsidRDefault="00363FD9" w:rsidP="00363FD9">
      <w:pPr>
        <w:shd w:val="clear" w:color="auto" w:fill="FFFFFF"/>
        <w:ind w:firstLine="709"/>
        <w:jc w:val="both"/>
        <w:rPr>
          <w:szCs w:val="28"/>
        </w:rPr>
      </w:pPr>
      <w:r w:rsidRPr="004C25AB">
        <w:rPr>
          <w:szCs w:val="28"/>
        </w:rPr>
        <w:t>копия технической документации (в том числе технического паспорта) предмета лизинга на русском языке, содержащ</w:t>
      </w:r>
      <w:r w:rsidR="004C25AB" w:rsidRPr="004C25AB">
        <w:rPr>
          <w:szCs w:val="28"/>
        </w:rPr>
        <w:t>ей</w:t>
      </w:r>
      <w:r w:rsidRPr="004C25AB">
        <w:rPr>
          <w:szCs w:val="28"/>
        </w:rPr>
        <w:t xml:space="preserve"> информацию о заводском</w:t>
      </w:r>
      <w:r w:rsidRPr="00981FBF">
        <w:rPr>
          <w:szCs w:val="28"/>
        </w:rPr>
        <w:t xml:space="preserve"> номере и годе выпуска (изготовления) предмета лизинга, заверенная субъектом малого и среднего предпринимательства</w:t>
      </w:r>
      <w:r w:rsidRPr="00981FBF">
        <w:rPr>
          <w:spacing w:val="-2"/>
          <w:szCs w:val="28"/>
        </w:rPr>
        <w:t xml:space="preserve"> в установленном законодательством порядке (в случае</w:t>
      </w:r>
      <w:r w:rsidRPr="00981FBF">
        <w:rPr>
          <w:szCs w:val="28"/>
        </w:rPr>
        <w:t xml:space="preserve">, если предметом лизинга являются машины и оборудование). </w:t>
      </w:r>
    </w:p>
    <w:p w:rsidR="00363FD9" w:rsidRPr="00981FBF" w:rsidRDefault="00363FD9" w:rsidP="00363FD9">
      <w:pPr>
        <w:shd w:val="clear" w:color="auto" w:fill="FFFFFF"/>
        <w:tabs>
          <w:tab w:val="left" w:pos="6159"/>
        </w:tabs>
        <w:ind w:firstLine="709"/>
        <w:jc w:val="both"/>
        <w:rPr>
          <w:szCs w:val="28"/>
        </w:rPr>
      </w:pPr>
      <w:r w:rsidRPr="008C1327">
        <w:rPr>
          <w:szCs w:val="28"/>
        </w:rPr>
        <w:t xml:space="preserve">копии паспорта транспортного средства, паспорта самоходной машины и других видов техники (в случае, если предметом лизинга являются </w:t>
      </w:r>
      <w:r w:rsidRPr="008C1327">
        <w:rPr>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8C1327">
        <w:rPr>
          <w:szCs w:val="28"/>
        </w:rPr>
        <w:t xml:space="preserve">, заверенные </w:t>
      </w:r>
      <w:r w:rsidRPr="008C1327">
        <w:rPr>
          <w:spacing w:val="-2"/>
          <w:szCs w:val="28"/>
        </w:rPr>
        <w:t>в установленном законодательством порядке</w:t>
      </w:r>
      <w:r w:rsidRPr="008C1327">
        <w:rPr>
          <w:szCs w:val="28"/>
        </w:rPr>
        <w:t>;</w:t>
      </w:r>
    </w:p>
    <w:p w:rsidR="00363FD9" w:rsidRPr="00981FBF" w:rsidRDefault="008C1327" w:rsidP="00363FD9">
      <w:pPr>
        <w:shd w:val="clear" w:color="auto" w:fill="FFFFFF"/>
        <w:tabs>
          <w:tab w:val="left" w:pos="6159"/>
        </w:tabs>
        <w:ind w:firstLine="709"/>
        <w:jc w:val="both"/>
        <w:rPr>
          <w:spacing w:val="-2"/>
          <w:szCs w:val="28"/>
        </w:rPr>
      </w:pPr>
      <w:r w:rsidRPr="008C1327">
        <w:rPr>
          <w:szCs w:val="28"/>
        </w:rPr>
        <w:t>копи</w:t>
      </w:r>
      <w:r>
        <w:rPr>
          <w:szCs w:val="28"/>
        </w:rPr>
        <w:t>и</w:t>
      </w:r>
      <w:r w:rsidR="00363FD9" w:rsidRPr="008C1327">
        <w:rPr>
          <w:szCs w:val="28"/>
        </w:rPr>
        <w:t xml:space="preserve"> свидетельства о регистрации транспортного средства, свидетельства о регистрации машины (в случае, если предметом лизинга являются </w:t>
      </w:r>
      <w:r w:rsidR="00363FD9" w:rsidRPr="008C1327">
        <w:rPr>
          <w:szCs w:val="28"/>
          <w:lang w:eastAsia="ru-RU"/>
        </w:rPr>
        <w:t>грузовые транспортные средства, прицепы и полуприцепы к ним, специальные и специализированные транспортные средства, автобусы</w:t>
      </w:r>
      <w:r w:rsidRPr="008C1327">
        <w:rPr>
          <w:szCs w:val="28"/>
        </w:rPr>
        <w:t>);</w:t>
      </w:r>
    </w:p>
    <w:p w:rsidR="00363FD9" w:rsidRPr="00981FBF" w:rsidRDefault="00363FD9" w:rsidP="00363FD9">
      <w:pPr>
        <w:autoSpaceDE w:val="0"/>
        <w:autoSpaceDN w:val="0"/>
        <w:adjustRightInd w:val="0"/>
        <w:ind w:firstLine="709"/>
        <w:jc w:val="both"/>
        <w:rPr>
          <w:szCs w:val="28"/>
        </w:rPr>
      </w:pPr>
      <w:r w:rsidRPr="00981FBF">
        <w:rPr>
          <w:szCs w:val="28"/>
        </w:rPr>
        <w:t>копия договора купли-продажи предмета лизинга, заключенного между продавцом и лизингодателем, заверенная лизингодателем в установле</w:t>
      </w:r>
      <w:r w:rsidR="007708AE">
        <w:rPr>
          <w:szCs w:val="28"/>
        </w:rPr>
        <w:t>нном законодательством порядке</w:t>
      </w:r>
      <w:r w:rsidRPr="00981FBF">
        <w:rPr>
          <w:szCs w:val="28"/>
        </w:rPr>
        <w:t>.</w:t>
      </w:r>
    </w:p>
    <w:p w:rsidR="00363FD9" w:rsidRPr="00981FBF" w:rsidRDefault="00363FD9" w:rsidP="00363FD9">
      <w:pPr>
        <w:ind w:firstLine="709"/>
        <w:jc w:val="both"/>
        <w:rPr>
          <w:szCs w:val="28"/>
        </w:rPr>
      </w:pPr>
      <w:r w:rsidRPr="00981FBF">
        <w:rPr>
          <w:szCs w:val="28"/>
        </w:rPr>
        <w:t xml:space="preserve">2.2.2. Помимо документов, указанных в подпункте 2.2.1 пункта </w:t>
      </w:r>
      <w:r w:rsidRPr="00981FBF">
        <w:rPr>
          <w:szCs w:val="28"/>
        </w:rPr>
        <w:br/>
        <w:t>2.2 настоящего Порядка, в порядке межведомственного информационного взаимодействия в уполномоченных органах запрашиваются</w:t>
      </w:r>
      <w:r w:rsidR="00207E71">
        <w:rPr>
          <w:szCs w:val="28"/>
        </w:rPr>
        <w:t>, по состоянию на дату подачи заявления,</w:t>
      </w:r>
      <w:r w:rsidRPr="00981FBF">
        <w:rPr>
          <w:szCs w:val="28"/>
        </w:rPr>
        <w:t xml:space="preserve"> следующие документы и сведения в отношении субъекта малого и среднего предпринимательства:</w:t>
      </w:r>
    </w:p>
    <w:p w:rsidR="00363FD9" w:rsidRDefault="00363FD9" w:rsidP="00363FD9">
      <w:pPr>
        <w:ind w:firstLine="709"/>
        <w:jc w:val="both"/>
        <w:rPr>
          <w:szCs w:val="28"/>
        </w:rPr>
      </w:pPr>
      <w:r w:rsidRPr="008C1327">
        <w:rPr>
          <w:szCs w:val="28"/>
        </w:rPr>
        <w:t xml:space="preserve">информация налогового органа, подтверждающая отсутствие (наличие) </w:t>
      </w:r>
      <w:r w:rsidR="008C1327" w:rsidRPr="008C1327">
        <w:rPr>
          <w:szCs w:val="28"/>
        </w:rPr>
        <w:t xml:space="preserve">неисполненной обязанности по уплате налогов, сборов, пеней, штрафов, процентов, подлежащих уплате в соответствии с </w:t>
      </w:r>
      <w:hyperlink r:id="rId18" w:history="1">
        <w:r w:rsidR="008C1327" w:rsidRPr="008C1327">
          <w:rPr>
            <w:rStyle w:val="a7"/>
            <w:b w:val="0"/>
            <w:color w:val="auto"/>
            <w:sz w:val="28"/>
            <w:szCs w:val="28"/>
          </w:rPr>
          <w:t>законодательством</w:t>
        </w:r>
      </w:hyperlink>
      <w:r w:rsidR="008C1327" w:rsidRPr="008C1327">
        <w:rPr>
          <w:szCs w:val="28"/>
        </w:rPr>
        <w:t xml:space="preserve"> Российской Федерации о налогах и сборах</w:t>
      </w:r>
      <w:r w:rsidRPr="008C1327">
        <w:rPr>
          <w:szCs w:val="28"/>
        </w:rPr>
        <w:t>;</w:t>
      </w:r>
    </w:p>
    <w:p w:rsidR="00773CAC" w:rsidRDefault="00773CAC" w:rsidP="00363FD9">
      <w:pPr>
        <w:ind w:firstLine="709"/>
        <w:jc w:val="both"/>
        <w:rPr>
          <w:szCs w:val="28"/>
        </w:rPr>
      </w:pPr>
      <w:r>
        <w:rPr>
          <w:szCs w:val="28"/>
        </w:rPr>
        <w:t xml:space="preserve">информация </w:t>
      </w:r>
      <w:r w:rsidRPr="00C709A0">
        <w:rPr>
          <w:szCs w:val="28"/>
        </w:rPr>
        <w:t>Пенсионн</w:t>
      </w:r>
      <w:r>
        <w:rPr>
          <w:szCs w:val="28"/>
        </w:rPr>
        <w:t>ого</w:t>
      </w:r>
      <w:r w:rsidRPr="00C709A0">
        <w:rPr>
          <w:szCs w:val="28"/>
        </w:rPr>
        <w:t xml:space="preserve"> фонд</w:t>
      </w:r>
      <w:r>
        <w:rPr>
          <w:szCs w:val="28"/>
        </w:rPr>
        <w:t>а</w:t>
      </w:r>
      <w:r w:rsidRPr="00C709A0">
        <w:rPr>
          <w:szCs w:val="28"/>
        </w:rPr>
        <w:t xml:space="preserve"> Российской Федерации</w:t>
      </w:r>
      <w:r>
        <w:rPr>
          <w:szCs w:val="28"/>
        </w:rPr>
        <w:t>,</w:t>
      </w:r>
      <w:r w:rsidRPr="00C709A0">
        <w:rPr>
          <w:szCs w:val="28"/>
        </w:rPr>
        <w:t xml:space="preserve"> </w:t>
      </w:r>
      <w:r w:rsidRPr="008C1327">
        <w:rPr>
          <w:szCs w:val="28"/>
        </w:rPr>
        <w:t>подтверждающая отсутствие (наличие) неисполненной обязанности</w:t>
      </w:r>
      <w:r w:rsidRPr="00C709A0">
        <w:rPr>
          <w:szCs w:val="28"/>
        </w:rPr>
        <w:t xml:space="preserve"> по уплате страховых взносов</w:t>
      </w:r>
      <w:r w:rsidR="005358CC">
        <w:rPr>
          <w:szCs w:val="28"/>
        </w:rPr>
        <w:t>, пеней, штрафов на обязательное пенсионное страхование и обязательное медицинское страхование</w:t>
      </w:r>
      <w:r>
        <w:rPr>
          <w:szCs w:val="28"/>
        </w:rPr>
        <w:t>;</w:t>
      </w:r>
      <w:r w:rsidRPr="00C709A0">
        <w:rPr>
          <w:szCs w:val="28"/>
        </w:rPr>
        <w:t xml:space="preserve"> </w:t>
      </w:r>
    </w:p>
    <w:p w:rsidR="00773CAC" w:rsidRDefault="00773CAC" w:rsidP="00363FD9">
      <w:pPr>
        <w:ind w:firstLine="709"/>
        <w:jc w:val="both"/>
        <w:rPr>
          <w:szCs w:val="28"/>
        </w:rPr>
      </w:pPr>
      <w:r>
        <w:rPr>
          <w:szCs w:val="28"/>
        </w:rPr>
        <w:t>информация</w:t>
      </w:r>
      <w:r w:rsidRPr="00C709A0">
        <w:rPr>
          <w:szCs w:val="28"/>
        </w:rPr>
        <w:t xml:space="preserve"> Фонд</w:t>
      </w:r>
      <w:r>
        <w:rPr>
          <w:szCs w:val="28"/>
        </w:rPr>
        <w:t>а</w:t>
      </w:r>
      <w:r w:rsidRPr="00C709A0">
        <w:rPr>
          <w:szCs w:val="28"/>
        </w:rPr>
        <w:t xml:space="preserve"> социального страхования Российской Федерации</w:t>
      </w:r>
      <w:r>
        <w:rPr>
          <w:szCs w:val="28"/>
        </w:rPr>
        <w:t xml:space="preserve">, </w:t>
      </w:r>
      <w:r w:rsidRPr="008C1327">
        <w:rPr>
          <w:szCs w:val="28"/>
        </w:rPr>
        <w:t>подтверждающая отсутствие (наличие) неисполненной обязанности</w:t>
      </w:r>
      <w:r w:rsidRPr="00C709A0">
        <w:rPr>
          <w:szCs w:val="28"/>
        </w:rPr>
        <w:t xml:space="preserve"> по уплате страховых взносов</w:t>
      </w:r>
      <w:r>
        <w:rPr>
          <w:szCs w:val="28"/>
        </w:rPr>
        <w:t>;</w:t>
      </w:r>
    </w:p>
    <w:p w:rsidR="00363FD9" w:rsidRPr="00981FBF" w:rsidRDefault="00363FD9" w:rsidP="00363FD9">
      <w:pPr>
        <w:shd w:val="clear" w:color="auto" w:fill="FFFFFF"/>
        <w:ind w:firstLine="709"/>
        <w:jc w:val="both"/>
        <w:rPr>
          <w:szCs w:val="28"/>
        </w:rPr>
      </w:pPr>
      <w:r w:rsidRPr="00773CAC">
        <w:rPr>
          <w:szCs w:val="28"/>
        </w:rPr>
        <w:lastRenderedPageBreak/>
        <w:t>выписка из Единого государственного реестра юридических лиц или</w:t>
      </w:r>
      <w:r w:rsidRPr="00981FBF">
        <w:rPr>
          <w:szCs w:val="28"/>
        </w:rPr>
        <w:t xml:space="preserve"> Единого государственного реестра индивидуальных предпринимателей;</w:t>
      </w:r>
    </w:p>
    <w:p w:rsidR="00363FD9" w:rsidRDefault="00363FD9" w:rsidP="00773CAC">
      <w:pPr>
        <w:ind w:firstLine="709"/>
        <w:jc w:val="both"/>
        <w:rPr>
          <w:szCs w:val="28"/>
        </w:rPr>
      </w:pPr>
      <w:r w:rsidRPr="00981FBF">
        <w:rPr>
          <w:szCs w:val="28"/>
        </w:rPr>
        <w:t>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7D1F7F">
        <w:rPr>
          <w:szCs w:val="28"/>
        </w:rPr>
        <w:t xml:space="preserve"> и в собственности</w:t>
      </w:r>
      <w:r w:rsidR="00773CAC">
        <w:rPr>
          <w:szCs w:val="28"/>
        </w:rPr>
        <w:t xml:space="preserve"> муниципального образования </w:t>
      </w:r>
      <w:r w:rsidR="00E73F07">
        <w:rPr>
          <w:szCs w:val="28"/>
        </w:rPr>
        <w:t>Новопокровский район</w:t>
      </w:r>
      <w:r w:rsidR="007D1F7F">
        <w:rPr>
          <w:szCs w:val="28"/>
        </w:rPr>
        <w:t xml:space="preserve">, а также арендной плате за использование земельных участков, государственная собственность на которые не разграничена </w:t>
      </w:r>
      <w:r w:rsidRPr="00981FBF">
        <w:rPr>
          <w:szCs w:val="28"/>
        </w:rPr>
        <w:t xml:space="preserve">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207E71" w:rsidRPr="00981FBF" w:rsidRDefault="00207E71" w:rsidP="00773CAC">
      <w:pPr>
        <w:ind w:firstLine="709"/>
        <w:jc w:val="both"/>
        <w:rPr>
          <w:szCs w:val="28"/>
        </w:rPr>
      </w:pPr>
      <w:r>
        <w:rPr>
          <w:szCs w:val="28"/>
        </w:rPr>
        <w:t>В случае,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p>
    <w:p w:rsidR="0017392E" w:rsidRPr="00981FBF" w:rsidRDefault="0017392E" w:rsidP="0017392E">
      <w:pPr>
        <w:ind w:firstLine="851"/>
        <w:jc w:val="both"/>
        <w:rPr>
          <w:szCs w:val="28"/>
        </w:rPr>
      </w:pPr>
      <w:r w:rsidRPr="00981FBF">
        <w:rPr>
          <w:szCs w:val="28"/>
        </w:rPr>
        <w:t xml:space="preserve">2.2.3. Субъект малого и среднего предпринимательства вправе представить документы и сведения, указанные в подпункте 2.2.2 пункта </w:t>
      </w:r>
      <w:r w:rsidRPr="00981FBF">
        <w:rPr>
          <w:szCs w:val="28"/>
        </w:rPr>
        <w:br/>
        <w:t>2.2 настоящего Порядка, и иные документы по собственной инициативе.</w:t>
      </w:r>
    </w:p>
    <w:p w:rsidR="0017392E" w:rsidRPr="00981FBF" w:rsidRDefault="0017392E" w:rsidP="0017392E">
      <w:pPr>
        <w:ind w:firstLine="851"/>
        <w:jc w:val="both"/>
        <w:rPr>
          <w:szCs w:val="28"/>
        </w:rPr>
      </w:pPr>
      <w:r w:rsidRPr="00981FBF">
        <w:rPr>
          <w:szCs w:val="28"/>
        </w:rPr>
        <w:t>2.2.4. Представляемые субъектом малого и среднего предпринимательства документы и сведения должны соответствовать следующим требованиям:</w:t>
      </w:r>
    </w:p>
    <w:p w:rsidR="00363FD9" w:rsidRDefault="00363FD9" w:rsidP="00363FD9">
      <w:pPr>
        <w:ind w:firstLine="709"/>
        <w:jc w:val="both"/>
        <w:rPr>
          <w:szCs w:val="28"/>
        </w:rPr>
      </w:pPr>
      <w:r w:rsidRPr="00981FBF">
        <w:rPr>
          <w:szCs w:val="28"/>
        </w:rPr>
        <w:t xml:space="preserve">справка налогового органа, </w:t>
      </w:r>
      <w:r w:rsidR="00773CAC" w:rsidRPr="008C1327">
        <w:rPr>
          <w:szCs w:val="28"/>
        </w:rPr>
        <w:t xml:space="preserve">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19" w:history="1">
        <w:r w:rsidR="00773CAC" w:rsidRPr="008C1327">
          <w:rPr>
            <w:rStyle w:val="a7"/>
            <w:b w:val="0"/>
            <w:color w:val="auto"/>
            <w:sz w:val="28"/>
            <w:szCs w:val="28"/>
          </w:rPr>
          <w:t>законодательством</w:t>
        </w:r>
      </w:hyperlink>
      <w:r w:rsidR="00773CAC" w:rsidRPr="008C1327">
        <w:rPr>
          <w:szCs w:val="28"/>
        </w:rPr>
        <w:t xml:space="preserve"> Российской Федерации о налогах и сборах</w:t>
      </w:r>
      <w:r w:rsidRPr="00981FBF">
        <w:rPr>
          <w:szCs w:val="28"/>
        </w:rPr>
        <w:t>, должна быть выдана по состоянию на дату, которая предшествует дате подачи заявления не более чем на 30 дней;</w:t>
      </w:r>
    </w:p>
    <w:p w:rsidR="00773CAC" w:rsidRDefault="00773CAC" w:rsidP="00363FD9">
      <w:pPr>
        <w:ind w:firstLine="709"/>
        <w:jc w:val="both"/>
        <w:rPr>
          <w:szCs w:val="28"/>
        </w:rPr>
      </w:pPr>
      <w:r>
        <w:rPr>
          <w:szCs w:val="28"/>
        </w:rPr>
        <w:t xml:space="preserve">справка </w:t>
      </w:r>
      <w:r w:rsidRPr="00C709A0">
        <w:rPr>
          <w:szCs w:val="28"/>
        </w:rPr>
        <w:t>Пенсионн</w:t>
      </w:r>
      <w:r>
        <w:rPr>
          <w:szCs w:val="28"/>
        </w:rPr>
        <w:t>ого</w:t>
      </w:r>
      <w:r w:rsidRPr="00C709A0">
        <w:rPr>
          <w:szCs w:val="28"/>
        </w:rPr>
        <w:t xml:space="preserve"> фонд</w:t>
      </w:r>
      <w:r>
        <w:rPr>
          <w:szCs w:val="28"/>
        </w:rPr>
        <w:t>а</w:t>
      </w:r>
      <w:r w:rsidRPr="00C709A0">
        <w:rPr>
          <w:szCs w:val="28"/>
        </w:rPr>
        <w:t xml:space="preserve"> Российской Федерации</w:t>
      </w:r>
      <w:r>
        <w:rPr>
          <w:szCs w:val="28"/>
        </w:rPr>
        <w:t>,</w:t>
      </w:r>
      <w:r w:rsidRPr="00C709A0">
        <w:rPr>
          <w:szCs w:val="28"/>
        </w:rPr>
        <w:t xml:space="preserve"> </w:t>
      </w:r>
      <w:r w:rsidRPr="008C1327">
        <w:rPr>
          <w:szCs w:val="28"/>
        </w:rPr>
        <w:t>подтверждающая отсутствие (наличие) неисполненной обязанности</w:t>
      </w:r>
      <w:r w:rsidRPr="00C709A0">
        <w:rPr>
          <w:szCs w:val="28"/>
        </w:rPr>
        <w:t xml:space="preserve"> по уплате страховых взносов</w:t>
      </w:r>
      <w:r>
        <w:rPr>
          <w:szCs w:val="28"/>
        </w:rPr>
        <w:t>,</w:t>
      </w:r>
      <w:r w:rsidR="00C96680">
        <w:rPr>
          <w:szCs w:val="28"/>
        </w:rPr>
        <w:t xml:space="preserve"> пеней, штрафов на обязательное пенсионное страхование</w:t>
      </w:r>
      <w:r w:rsidR="00D50386">
        <w:rPr>
          <w:szCs w:val="28"/>
        </w:rPr>
        <w:t xml:space="preserve"> и обязательное медицинское страхование,</w:t>
      </w:r>
      <w:r>
        <w:rPr>
          <w:szCs w:val="28"/>
        </w:rPr>
        <w:t xml:space="preserve"> должна быть выдана </w:t>
      </w:r>
      <w:r w:rsidRPr="00981FBF">
        <w:rPr>
          <w:szCs w:val="28"/>
        </w:rPr>
        <w:t>по состоянию на дату, которая предшествует дате подачи заявления не более чем на 30 дней;</w:t>
      </w:r>
    </w:p>
    <w:p w:rsidR="00773CAC" w:rsidRDefault="00773CAC" w:rsidP="00363FD9">
      <w:pPr>
        <w:ind w:firstLine="709"/>
        <w:jc w:val="both"/>
        <w:rPr>
          <w:szCs w:val="28"/>
        </w:rPr>
      </w:pPr>
      <w:r>
        <w:rPr>
          <w:szCs w:val="28"/>
        </w:rPr>
        <w:t xml:space="preserve">справка </w:t>
      </w:r>
      <w:r w:rsidRPr="00C709A0">
        <w:rPr>
          <w:szCs w:val="28"/>
        </w:rPr>
        <w:t>Фонд</w:t>
      </w:r>
      <w:r>
        <w:rPr>
          <w:szCs w:val="28"/>
        </w:rPr>
        <w:t>а</w:t>
      </w:r>
      <w:r w:rsidRPr="00C709A0">
        <w:rPr>
          <w:szCs w:val="28"/>
        </w:rPr>
        <w:t xml:space="preserve"> социального страхования Российской Федерации</w:t>
      </w:r>
      <w:r>
        <w:rPr>
          <w:szCs w:val="28"/>
        </w:rPr>
        <w:t xml:space="preserve">, </w:t>
      </w:r>
      <w:r w:rsidRPr="008C1327">
        <w:rPr>
          <w:szCs w:val="28"/>
        </w:rPr>
        <w:t>подтверждающая отсутствие (наличие) неисполненной обязанности</w:t>
      </w:r>
      <w:r w:rsidRPr="00C709A0">
        <w:rPr>
          <w:szCs w:val="28"/>
        </w:rPr>
        <w:t xml:space="preserve"> по уплате страховых взносов</w:t>
      </w:r>
      <w:r>
        <w:rPr>
          <w:szCs w:val="28"/>
        </w:rPr>
        <w:t xml:space="preserve">, должна быть выдана </w:t>
      </w:r>
      <w:r w:rsidRPr="00981FBF">
        <w:rPr>
          <w:szCs w:val="28"/>
        </w:rPr>
        <w:t>по состоянию на дату, которая предшествует дате подачи заявления не более чем на 30 дней</w:t>
      </w:r>
      <w:r>
        <w:rPr>
          <w:szCs w:val="28"/>
        </w:rPr>
        <w:t>;</w:t>
      </w:r>
    </w:p>
    <w:p w:rsidR="0017392E" w:rsidRPr="00981FBF" w:rsidRDefault="00363FD9" w:rsidP="004D37F1">
      <w:pPr>
        <w:ind w:firstLine="709"/>
        <w:jc w:val="both"/>
        <w:rPr>
          <w:szCs w:val="28"/>
        </w:rPr>
      </w:pPr>
      <w:r w:rsidRPr="00981FBF">
        <w:rPr>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981FBF">
        <w:rPr>
          <w:spacing w:val="-2"/>
          <w:szCs w:val="28"/>
        </w:rPr>
        <w:t xml:space="preserve"> должна быть выдана налоговым органом не ранее 30 дней до даты подачи заявления</w:t>
      </w:r>
      <w:r w:rsidRPr="00981FBF">
        <w:rPr>
          <w:szCs w:val="28"/>
        </w:rPr>
        <w:t>;</w:t>
      </w:r>
    </w:p>
    <w:p w:rsidR="0017392E" w:rsidRPr="00981FBF" w:rsidRDefault="00363FD9" w:rsidP="00EA32A3">
      <w:pPr>
        <w:ind w:firstLine="709"/>
        <w:jc w:val="both"/>
        <w:rPr>
          <w:szCs w:val="28"/>
        </w:rPr>
      </w:pPr>
      <w:r w:rsidRPr="00981FBF">
        <w:rPr>
          <w:szCs w:val="28"/>
        </w:rPr>
        <w:t>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D50386">
        <w:rPr>
          <w:szCs w:val="28"/>
        </w:rPr>
        <w:t xml:space="preserve"> и в собственности муниципального </w:t>
      </w:r>
      <w:r w:rsidR="00D50386">
        <w:rPr>
          <w:szCs w:val="28"/>
        </w:rPr>
        <w:lastRenderedPageBreak/>
        <w:t>образования Новопокровский район, а также арендной плате за использование земельных участков, государственная собственность на которыене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Новопокровский 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w:t>
      </w:r>
      <w:r w:rsidRPr="00981FBF">
        <w:rPr>
          <w:szCs w:val="28"/>
        </w:rPr>
        <w:t xml:space="preserve">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17392E" w:rsidRPr="00981FBF" w:rsidRDefault="0017392E" w:rsidP="00EA32A3">
      <w:pPr>
        <w:ind w:firstLine="709"/>
        <w:jc w:val="both"/>
        <w:rPr>
          <w:szCs w:val="28"/>
        </w:rPr>
      </w:pPr>
      <w:r w:rsidRPr="00981FBF">
        <w:rPr>
          <w:szCs w:val="28"/>
        </w:rPr>
        <w:t>копия налоговой декларации субъекта малого и среднего предпринимательства за предыдущий (отчетный, налоговый) период, предшествующий дню подачи субъектом малого и среднего предпринимательства заявления на участие в отборе, должна содержать отметку налогового органа о принятии и дате получения налоговой декларации (при представлении налоговой декларации в налоговый орган на бумажном носителе), либо должна прилагаться квитанция налогового органа о приеме налоговой декларации в электронном виде (при представлении налоговой декларации в налоговый орган по телекоммуникационным каналам связи)</w:t>
      </w:r>
      <w:r w:rsidR="00401EA6" w:rsidRPr="00981FBF">
        <w:rPr>
          <w:szCs w:val="28"/>
        </w:rPr>
        <w:t>;</w:t>
      </w:r>
    </w:p>
    <w:p w:rsidR="006210FF" w:rsidRPr="00981FBF" w:rsidRDefault="0017392E" w:rsidP="00EA32A3">
      <w:pPr>
        <w:ind w:firstLine="709"/>
        <w:jc w:val="both"/>
        <w:rPr>
          <w:szCs w:val="28"/>
        </w:rPr>
      </w:pPr>
      <w:r w:rsidRPr="00981FBF">
        <w:rPr>
          <w:szCs w:val="28"/>
        </w:rPr>
        <w:t>копия патента за предыдущий налоговый период, предшествующий дню подачи субъектом малого и среднего предпринимательства заявления на участие в отборе (в случае применения субъектом малого и среднего предпринимательства, являющимся индивидуальным предпринимателем</w:t>
      </w:r>
      <w:r w:rsidR="00401EA6" w:rsidRPr="00981FBF">
        <w:rPr>
          <w:szCs w:val="28"/>
        </w:rPr>
        <w:t>,</w:t>
      </w:r>
      <w:r w:rsidRPr="00981FBF">
        <w:rPr>
          <w:szCs w:val="28"/>
        </w:rPr>
        <w:t xml:space="preserve"> патентной системы налогообложения).</w:t>
      </w:r>
    </w:p>
    <w:p w:rsidR="00E86C8E" w:rsidRPr="00981FBF" w:rsidRDefault="00E86C8E" w:rsidP="00EA32A3">
      <w:pPr>
        <w:ind w:firstLine="709"/>
        <w:jc w:val="both"/>
        <w:rPr>
          <w:szCs w:val="28"/>
        </w:rPr>
      </w:pPr>
      <w:r w:rsidRPr="00981FBF">
        <w:rPr>
          <w:szCs w:val="28"/>
        </w:rPr>
        <w:t>2.2.</w:t>
      </w:r>
      <w:r w:rsidR="00A217B4" w:rsidRPr="00981FBF">
        <w:rPr>
          <w:szCs w:val="28"/>
        </w:rPr>
        <w:t>5</w:t>
      </w:r>
      <w:r w:rsidRPr="00981FBF">
        <w:rPr>
          <w:szCs w:val="28"/>
        </w:rPr>
        <w:t xml:space="preserve">. </w:t>
      </w:r>
      <w:bookmarkStart w:id="27" w:name="sub_910222"/>
      <w:r w:rsidRPr="00981FBF">
        <w:rPr>
          <w:szCs w:val="28"/>
        </w:rPr>
        <w:t xml:space="preserve">Заявление, включая документы (копии документов), указанные в </w:t>
      </w:r>
      <w:r w:rsidR="00A217B4" w:rsidRPr="00981FBF">
        <w:rPr>
          <w:szCs w:val="28"/>
        </w:rPr>
        <w:t xml:space="preserve">подпунктах 2.2.1, 2.2.4 </w:t>
      </w:r>
      <w:r w:rsidRPr="00981FBF">
        <w:rPr>
          <w:szCs w:val="28"/>
        </w:rPr>
        <w:t>пункта 2.2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E86C8E" w:rsidRPr="00981FBF" w:rsidRDefault="00E86C8E" w:rsidP="00E86C8E">
      <w:pPr>
        <w:ind w:firstLine="851"/>
        <w:jc w:val="both"/>
        <w:rPr>
          <w:szCs w:val="28"/>
        </w:rPr>
      </w:pPr>
      <w:r w:rsidRPr="00981FBF">
        <w:rPr>
          <w:spacing w:val="-2"/>
          <w:szCs w:val="28"/>
        </w:rPr>
        <w:t>В случае регистрации в течение 1 рабочего дня двух и более заявлений, подаваемых субъектом малого и среднего предпринимательства либо его представител</w:t>
      </w:r>
      <w:r w:rsidR="00AF17BB" w:rsidRPr="00981FBF">
        <w:rPr>
          <w:spacing w:val="-2"/>
          <w:szCs w:val="28"/>
        </w:rPr>
        <w:t>ем</w:t>
      </w:r>
      <w:r w:rsidRPr="00981FBF">
        <w:rPr>
          <w:spacing w:val="-2"/>
          <w:szCs w:val="28"/>
        </w:rPr>
        <w:t xml:space="preserve"> на возмещение (субсидирование) из бюджета</w:t>
      </w:r>
      <w:r w:rsidR="006E7176">
        <w:rPr>
          <w:spacing w:val="-2"/>
          <w:szCs w:val="28"/>
        </w:rPr>
        <w:t xml:space="preserve"> муниципального образования </w:t>
      </w:r>
      <w:r w:rsidR="00E73F07">
        <w:rPr>
          <w:spacing w:val="-2"/>
          <w:szCs w:val="28"/>
        </w:rPr>
        <w:t>Новопокровский район</w:t>
      </w:r>
      <w:r w:rsidRPr="00981FBF">
        <w:rPr>
          <w:spacing w:val="-2"/>
          <w:szCs w:val="28"/>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 в </w:t>
      </w:r>
      <w:r w:rsidR="00363FD9" w:rsidRPr="00981FBF">
        <w:rPr>
          <w:spacing w:val="-2"/>
          <w:szCs w:val="28"/>
        </w:rPr>
        <w:t xml:space="preserve">абзацах четвертом – шестом </w:t>
      </w:r>
      <w:r w:rsidRPr="00981FBF">
        <w:rPr>
          <w:spacing w:val="-2"/>
          <w:szCs w:val="28"/>
        </w:rPr>
        <w:t>подпункта 2.2.1</w:t>
      </w:r>
      <w:r w:rsidR="00A217B4" w:rsidRPr="00981FBF">
        <w:rPr>
          <w:spacing w:val="-2"/>
          <w:szCs w:val="28"/>
        </w:rPr>
        <w:t xml:space="preserve">, </w:t>
      </w:r>
      <w:r w:rsidR="00097726" w:rsidRPr="00981FBF">
        <w:rPr>
          <w:spacing w:val="-2"/>
          <w:szCs w:val="28"/>
        </w:rPr>
        <w:t>под</w:t>
      </w:r>
      <w:r w:rsidR="00A217B4" w:rsidRPr="00981FBF">
        <w:rPr>
          <w:spacing w:val="-2"/>
          <w:szCs w:val="28"/>
        </w:rPr>
        <w:t>пункт</w:t>
      </w:r>
      <w:r w:rsidR="00097726" w:rsidRPr="00981FBF">
        <w:rPr>
          <w:spacing w:val="-2"/>
          <w:szCs w:val="28"/>
        </w:rPr>
        <w:t>е</w:t>
      </w:r>
      <w:r w:rsidR="00A217B4" w:rsidRPr="00981FBF">
        <w:rPr>
          <w:spacing w:val="-2"/>
          <w:szCs w:val="28"/>
        </w:rPr>
        <w:t xml:space="preserve"> 2.2.4 </w:t>
      </w:r>
      <w:r w:rsidRPr="00981FBF">
        <w:rPr>
          <w:spacing w:val="-2"/>
          <w:szCs w:val="28"/>
        </w:rPr>
        <w:t xml:space="preserve"> пункта 2.2 настоящего Порядка.</w:t>
      </w:r>
    </w:p>
    <w:bookmarkEnd w:id="27"/>
    <w:p w:rsidR="00E86C8E" w:rsidRPr="00981FBF" w:rsidRDefault="00363FD9" w:rsidP="00EA32A3">
      <w:pPr>
        <w:ind w:firstLine="709"/>
        <w:jc w:val="both"/>
        <w:rPr>
          <w:szCs w:val="28"/>
        </w:rPr>
      </w:pPr>
      <w:r w:rsidRPr="00981FBF">
        <w:rPr>
          <w:szCs w:val="28"/>
        </w:rPr>
        <w:t xml:space="preserve">2.2.6. Прием заявлений и документов от субъектов малого и среднего предпринимательства на участие в отборе осуществляется в течение </w:t>
      </w:r>
      <w:r w:rsidR="004D37F1">
        <w:rPr>
          <w:szCs w:val="28"/>
        </w:rPr>
        <w:t>20</w:t>
      </w:r>
      <w:r w:rsidRPr="00981FBF">
        <w:rPr>
          <w:szCs w:val="28"/>
        </w:rPr>
        <w:t xml:space="preserve"> рабочих дней со дня начала проведения отбора субъектов малого и среднего предпринимательства.</w:t>
      </w:r>
    </w:p>
    <w:p w:rsidR="00E86C8E" w:rsidRPr="00981FBF" w:rsidRDefault="00E86C8E" w:rsidP="00EA32A3">
      <w:pPr>
        <w:ind w:firstLine="709"/>
        <w:jc w:val="both"/>
        <w:rPr>
          <w:szCs w:val="28"/>
        </w:rPr>
      </w:pPr>
      <w:r w:rsidRPr="00981FBF">
        <w:rPr>
          <w:szCs w:val="28"/>
        </w:rPr>
        <w:lastRenderedPageBreak/>
        <w:t>Несвоевременное представление документов является основанием для отказа в их приеме.</w:t>
      </w:r>
    </w:p>
    <w:p w:rsidR="00E86C8E" w:rsidRPr="00981FBF" w:rsidRDefault="00E86C8E" w:rsidP="00EA32A3">
      <w:pPr>
        <w:ind w:firstLine="709"/>
        <w:jc w:val="both"/>
        <w:rPr>
          <w:szCs w:val="28"/>
        </w:rPr>
      </w:pPr>
      <w:bookmarkStart w:id="28" w:name="sub_910224"/>
      <w:r w:rsidRPr="00981FBF">
        <w:rPr>
          <w:szCs w:val="28"/>
        </w:rPr>
        <w:t>2.2.</w:t>
      </w:r>
      <w:r w:rsidR="00A217B4" w:rsidRPr="00981FBF">
        <w:rPr>
          <w:szCs w:val="28"/>
        </w:rPr>
        <w:t>7</w:t>
      </w:r>
      <w:r w:rsidRPr="00981FBF">
        <w:rPr>
          <w:szCs w:val="28"/>
        </w:rPr>
        <w:t>. Расходы, связанные с подготовкой и участием в отборе субъектов малого и среднего предпринимательства, несут субъекты малого и среднего предпринимательства.</w:t>
      </w:r>
    </w:p>
    <w:bookmarkEnd w:id="28"/>
    <w:p w:rsidR="00363FD9" w:rsidRPr="00981FBF" w:rsidRDefault="00363FD9" w:rsidP="00EA32A3">
      <w:pPr>
        <w:shd w:val="clear" w:color="auto" w:fill="FFFFFF"/>
        <w:ind w:firstLine="709"/>
        <w:jc w:val="both"/>
        <w:rPr>
          <w:szCs w:val="28"/>
        </w:rPr>
      </w:pPr>
      <w:r w:rsidRPr="00981FBF">
        <w:rPr>
          <w:szCs w:val="28"/>
        </w:rPr>
        <w:t xml:space="preserve">2.2.8. Прием и регистрация заявлений субъектов малого и среднего предпринимательства на участие в отборе с прилагаемыми документами осуществляется в соответствии с </w:t>
      </w:r>
      <w:r w:rsidRPr="00981FBF">
        <w:rPr>
          <w:spacing w:val="-4"/>
          <w:szCs w:val="28"/>
        </w:rPr>
        <w:t xml:space="preserve">административным регламентом </w:t>
      </w:r>
      <w:r w:rsidRPr="00981FBF">
        <w:rPr>
          <w:szCs w:val="28"/>
        </w:rPr>
        <w:t xml:space="preserve">предоставления </w:t>
      </w:r>
      <w:r w:rsidR="006E7176">
        <w:rPr>
          <w:szCs w:val="28"/>
        </w:rPr>
        <w:t>муниципальной</w:t>
      </w:r>
      <w:r w:rsidRPr="00981FBF">
        <w:rPr>
          <w:szCs w:val="28"/>
        </w:rPr>
        <w:t xml:space="preserve"> услуги по субсидированию из бюджета </w:t>
      </w:r>
      <w:r w:rsidR="006E7176">
        <w:rPr>
          <w:szCs w:val="28"/>
        </w:rPr>
        <w:t xml:space="preserve">муниципального образования </w:t>
      </w:r>
      <w:r w:rsidR="00E73F07">
        <w:rPr>
          <w:szCs w:val="28"/>
        </w:rPr>
        <w:t>Новопокровский район</w:t>
      </w:r>
      <w:r w:rsidR="00234D08">
        <w:rPr>
          <w:szCs w:val="28"/>
        </w:rPr>
        <w:t xml:space="preserve"> </w:t>
      </w:r>
      <w:r w:rsidRPr="00981FBF">
        <w:rPr>
          <w:szCs w:val="28"/>
        </w:rPr>
        <w:t>части затрат на уплату первого взноса при заключении договора финансовой аренды (лизинга), понесенных субъектами малого и среднего пр</w:t>
      </w:r>
      <w:r w:rsidR="004D37F1">
        <w:rPr>
          <w:szCs w:val="28"/>
        </w:rPr>
        <w:t>едпринимательства</w:t>
      </w:r>
      <w:r w:rsidRPr="00981FBF">
        <w:rPr>
          <w:szCs w:val="28"/>
        </w:rPr>
        <w:t>.</w:t>
      </w:r>
    </w:p>
    <w:p w:rsidR="00E86C8E" w:rsidRPr="00981FBF" w:rsidRDefault="00363FD9" w:rsidP="00EA32A3">
      <w:pPr>
        <w:ind w:firstLine="709"/>
        <w:jc w:val="both"/>
        <w:rPr>
          <w:szCs w:val="28"/>
        </w:rPr>
      </w:pPr>
      <w:r w:rsidRPr="00981FBF">
        <w:rPr>
          <w:szCs w:val="28"/>
        </w:rPr>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E86C8E" w:rsidRPr="00981FBF" w:rsidRDefault="00E86C8E" w:rsidP="00EA32A3">
      <w:pPr>
        <w:ind w:firstLine="709"/>
        <w:jc w:val="both"/>
        <w:rPr>
          <w:szCs w:val="28"/>
        </w:rPr>
      </w:pPr>
      <w:bookmarkStart w:id="29" w:name="sub_91023"/>
      <w:bookmarkEnd w:id="26"/>
      <w:r w:rsidRPr="00981FBF">
        <w:rPr>
          <w:szCs w:val="28"/>
        </w:rPr>
        <w:t>2.3. Проведение отбора субъектов малого и среднего предпринимательства осуществляется в следующем порядке:</w:t>
      </w:r>
    </w:p>
    <w:p w:rsidR="009003A6" w:rsidRPr="0034240C" w:rsidRDefault="009003A6" w:rsidP="009003A6">
      <w:pPr>
        <w:jc w:val="both"/>
        <w:rPr>
          <w:szCs w:val="28"/>
        </w:rPr>
      </w:pPr>
      <w:bookmarkStart w:id="30" w:name="sub_910234"/>
      <w:bookmarkEnd w:id="29"/>
      <w:r>
        <w:rPr>
          <w:szCs w:val="28"/>
        </w:rPr>
        <w:t xml:space="preserve">          </w:t>
      </w:r>
      <w:r w:rsidR="00363FD9" w:rsidRPr="00981FBF">
        <w:rPr>
          <w:szCs w:val="28"/>
        </w:rPr>
        <w:t>2.3.1.</w:t>
      </w:r>
      <w:r w:rsidRPr="009003A6">
        <w:rPr>
          <w:szCs w:val="28"/>
        </w:rPr>
        <w:t xml:space="preserve"> </w:t>
      </w:r>
      <w:r w:rsidRPr="0034240C">
        <w:rPr>
          <w:szCs w:val="28"/>
        </w:rPr>
        <w:t>Отбор субъектов малого предпринимательства в соответствии с настоящим  Порядком осуществляется комиссией по</w:t>
      </w:r>
      <w:r w:rsidR="00AE785A">
        <w:rPr>
          <w:szCs w:val="28"/>
        </w:rPr>
        <w:t xml:space="preserve"> отбору субъектов малого и среднего предпринимательства на право заключения договора о предоставлении бюджетных средств в форме субсидий</w:t>
      </w:r>
      <w:r w:rsidRPr="0034240C">
        <w:rPr>
          <w:szCs w:val="28"/>
        </w:rPr>
        <w:t xml:space="preserve"> ( далее-Комиссия) в срок, не превышающий 10 рабочих дней со дня поступления заявления и документов, предусмотренных в пункте 2.2 настоящего порядка.</w:t>
      </w:r>
    </w:p>
    <w:p w:rsidR="00A217B4" w:rsidRPr="00981FBF" w:rsidRDefault="009003A6" w:rsidP="009003A6">
      <w:pPr>
        <w:jc w:val="both"/>
        <w:rPr>
          <w:szCs w:val="28"/>
        </w:rPr>
      </w:pPr>
      <w:r>
        <w:rPr>
          <w:szCs w:val="28"/>
        </w:rPr>
        <w:t xml:space="preserve">         </w:t>
      </w:r>
      <w:r w:rsidRPr="0034240C">
        <w:rPr>
          <w:szCs w:val="28"/>
        </w:rPr>
        <w:t xml:space="preserve">2.3.2. Решение о предоставлении субсидии либо решение об отказе в предоставлении субсидий принимается </w:t>
      </w:r>
      <w:r>
        <w:rPr>
          <w:szCs w:val="28"/>
        </w:rPr>
        <w:t>К</w:t>
      </w:r>
      <w:r w:rsidRPr="0034240C">
        <w:rPr>
          <w:szCs w:val="28"/>
        </w:rPr>
        <w:t>омисси</w:t>
      </w:r>
      <w:r>
        <w:rPr>
          <w:szCs w:val="28"/>
        </w:rPr>
        <w:t>ей</w:t>
      </w:r>
      <w:r w:rsidRPr="0034240C">
        <w:rPr>
          <w:szCs w:val="28"/>
        </w:rPr>
        <w:t xml:space="preserve">, оформляется постановлением администрации муниципального образования </w:t>
      </w:r>
      <w:r>
        <w:rPr>
          <w:szCs w:val="28"/>
        </w:rPr>
        <w:t xml:space="preserve"> </w:t>
      </w:r>
      <w:r w:rsidRPr="0034240C">
        <w:rPr>
          <w:szCs w:val="28"/>
        </w:rPr>
        <w:t>Новопокровский</w:t>
      </w:r>
      <w:r>
        <w:rPr>
          <w:szCs w:val="28"/>
        </w:rPr>
        <w:t xml:space="preserve"> </w:t>
      </w:r>
      <w:r w:rsidRPr="0034240C">
        <w:rPr>
          <w:szCs w:val="28"/>
        </w:rPr>
        <w:t xml:space="preserve"> район.</w:t>
      </w:r>
      <w:r w:rsidR="00363FD9" w:rsidRPr="00981FBF">
        <w:rPr>
          <w:szCs w:val="28"/>
        </w:rPr>
        <w:t xml:space="preserve"> </w:t>
      </w:r>
    </w:p>
    <w:p w:rsidR="005E2532" w:rsidRPr="00981FBF" w:rsidRDefault="00EA32A3" w:rsidP="005E2532">
      <w:pPr>
        <w:spacing w:line="228" w:lineRule="auto"/>
        <w:ind w:firstLine="709"/>
        <w:jc w:val="both"/>
        <w:rPr>
          <w:szCs w:val="28"/>
        </w:rPr>
      </w:pPr>
      <w:r>
        <w:rPr>
          <w:szCs w:val="28"/>
        </w:rPr>
        <w:t>2.3.3</w:t>
      </w:r>
      <w:r w:rsidR="005E2532" w:rsidRPr="00981FBF">
        <w:rPr>
          <w:szCs w:val="28"/>
        </w:rPr>
        <w:t xml:space="preserve">. Сумма субсидий субъекту малого и среднего предпринимательства, в отношении которого </w:t>
      </w:r>
      <w:r w:rsidR="009003A6">
        <w:rPr>
          <w:szCs w:val="28"/>
        </w:rPr>
        <w:t xml:space="preserve">Комиссия </w:t>
      </w:r>
      <w:r w:rsidR="005E2532" w:rsidRPr="00981FBF">
        <w:rPr>
          <w:szCs w:val="28"/>
        </w:rPr>
        <w:t>приня</w:t>
      </w:r>
      <w:r w:rsidR="009003A6">
        <w:rPr>
          <w:szCs w:val="28"/>
        </w:rPr>
        <w:t>ла</w:t>
      </w:r>
      <w:r w:rsidR="005E2532" w:rsidRPr="00981FBF">
        <w:rPr>
          <w:szCs w:val="28"/>
        </w:rPr>
        <w:t xml:space="preserve"> решение о предоставлении субсидий, рассчитывается без учета копеек в соответствии со следующей методикой расчета:</w:t>
      </w:r>
    </w:p>
    <w:p w:rsidR="005E2532" w:rsidRPr="00981FBF" w:rsidRDefault="005E2532" w:rsidP="005E2532">
      <w:pPr>
        <w:spacing w:line="228" w:lineRule="auto"/>
        <w:ind w:firstLine="709"/>
        <w:jc w:val="both"/>
        <w:rPr>
          <w:szCs w:val="28"/>
        </w:rPr>
      </w:pPr>
      <w:r w:rsidRPr="00981FBF">
        <w:rPr>
          <w:szCs w:val="28"/>
        </w:rPr>
        <w:t xml:space="preserve">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w:t>
      </w:r>
      <w:r w:rsidR="009003A6">
        <w:rPr>
          <w:szCs w:val="28"/>
        </w:rPr>
        <w:t>Комиссией</w:t>
      </w:r>
      <w:r w:rsidRPr="00981FBF">
        <w:rPr>
          <w:szCs w:val="28"/>
        </w:rPr>
        <w:t xml:space="preserve"> принято решение о предоставлении субсидий, не превышает объема бюджетных ассигнований, предусмотренных в бюджете</w:t>
      </w:r>
      <w:r w:rsidR="004A2EDA">
        <w:rPr>
          <w:szCs w:val="28"/>
        </w:rPr>
        <w:t xml:space="preserve"> муниципального образования</w:t>
      </w:r>
      <w:r w:rsidR="009003A6">
        <w:rPr>
          <w:szCs w:val="28"/>
        </w:rPr>
        <w:t xml:space="preserve"> Новопокровский район</w:t>
      </w:r>
      <w:r w:rsidRPr="00981FBF">
        <w:rPr>
          <w:szCs w:val="28"/>
        </w:rPr>
        <w:t xml:space="preserve"> на соответствующий финансовый год, и лимитов бюджетных обязательств, утвержденных на  реализацию мероприятия «Субсидирование части затрат на уплату первого взноса при заключении договора финансовой аренды (лизинга), понесенных субъектами малого и среднего предпринимательства» </w:t>
      </w:r>
      <w:r w:rsidR="004A2EDA">
        <w:rPr>
          <w:szCs w:val="28"/>
        </w:rPr>
        <w:t xml:space="preserve">муниципальной программы </w:t>
      </w:r>
      <w:r w:rsidR="009003A6">
        <w:rPr>
          <w:szCs w:val="28"/>
        </w:rPr>
        <w:t>муниципального образования Новопокровский район</w:t>
      </w:r>
      <w:r w:rsidR="00D0044F">
        <w:rPr>
          <w:szCs w:val="28"/>
        </w:rPr>
        <w:t xml:space="preserve">  «Экономическое развитие и инновационная экономика»</w:t>
      </w:r>
      <w:r w:rsidRPr="00981FBF">
        <w:rPr>
          <w:szCs w:val="28"/>
        </w:rPr>
        <w:t xml:space="preserve">, утвержденной </w:t>
      </w:r>
      <w:r w:rsidR="00D0044F">
        <w:rPr>
          <w:szCs w:val="28"/>
        </w:rPr>
        <w:t xml:space="preserve">постановлением администрации </w:t>
      </w:r>
      <w:r w:rsidR="00D0044F">
        <w:rPr>
          <w:szCs w:val="28"/>
        </w:rPr>
        <w:lastRenderedPageBreak/>
        <w:t>муниципального образования Новопокровский район</w:t>
      </w:r>
      <w:r w:rsidR="004A2EDA">
        <w:rPr>
          <w:szCs w:val="28"/>
        </w:rPr>
        <w:t xml:space="preserve"> </w:t>
      </w:r>
      <w:r w:rsidRPr="00981FBF">
        <w:rPr>
          <w:szCs w:val="28"/>
        </w:rPr>
        <w:t>(далее – объем бюджетных ассигнований) субсидии субъекту малого и среднего предпринимательства предоставляются в сумме равной общему объему средств, согласованному для расчета суммы субсидий такому субъекту малого и среднего предпринимательства;</w:t>
      </w:r>
    </w:p>
    <w:p w:rsidR="005E2532" w:rsidRPr="00981FBF" w:rsidRDefault="005E2532" w:rsidP="005E2532">
      <w:pPr>
        <w:spacing w:line="228" w:lineRule="auto"/>
        <w:ind w:firstLine="709"/>
        <w:jc w:val="both"/>
        <w:rPr>
          <w:szCs w:val="28"/>
        </w:rPr>
      </w:pPr>
      <w:r w:rsidRPr="00981FBF">
        <w:rPr>
          <w:szCs w:val="28"/>
        </w:rPr>
        <w:t xml:space="preserve">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w:t>
      </w:r>
      <w:r w:rsidR="00D0044F">
        <w:rPr>
          <w:szCs w:val="28"/>
        </w:rPr>
        <w:t>Комиссией</w:t>
      </w:r>
      <w:r w:rsidRPr="00981FBF">
        <w:rPr>
          <w:szCs w:val="28"/>
        </w:rPr>
        <w:t xml:space="preserve"> принято решение о предоставлении субсидий, превышает объем бюджетных ассигнований, сумма субсидий субъекту малого и среднего предпринимательства рассчитывается в соответствии с формулой:</w:t>
      </w:r>
    </w:p>
    <w:p w:rsidR="005E2532" w:rsidRPr="00981FBF" w:rsidRDefault="005E2532" w:rsidP="005E2532">
      <w:pPr>
        <w:spacing w:line="228" w:lineRule="auto"/>
        <w:ind w:firstLine="709"/>
        <w:jc w:val="both"/>
        <w:rPr>
          <w:szCs w:val="28"/>
        </w:rPr>
      </w:pPr>
    </w:p>
    <w:p w:rsidR="005E2532" w:rsidRPr="00981FBF" w:rsidRDefault="005E2532" w:rsidP="005E2532">
      <w:pPr>
        <w:spacing w:line="228" w:lineRule="auto"/>
        <w:ind w:firstLine="709"/>
        <w:jc w:val="both"/>
        <w:rPr>
          <w:szCs w:val="28"/>
        </w:rPr>
      </w:pPr>
      <w:r w:rsidRPr="00981FBF">
        <w:rPr>
          <w:szCs w:val="28"/>
        </w:rPr>
        <w:t>A = В х С, где:</w:t>
      </w:r>
    </w:p>
    <w:p w:rsidR="005E2532" w:rsidRPr="00981FBF" w:rsidRDefault="005E2532" w:rsidP="005E2532">
      <w:pPr>
        <w:spacing w:line="228" w:lineRule="auto"/>
        <w:ind w:firstLine="709"/>
        <w:jc w:val="both"/>
        <w:rPr>
          <w:szCs w:val="28"/>
        </w:rPr>
      </w:pPr>
    </w:p>
    <w:p w:rsidR="005E2532" w:rsidRPr="00981FBF" w:rsidRDefault="005E2532" w:rsidP="005E2532">
      <w:pPr>
        <w:spacing w:line="228" w:lineRule="auto"/>
        <w:ind w:firstLine="709"/>
        <w:jc w:val="both"/>
        <w:rPr>
          <w:szCs w:val="28"/>
        </w:rPr>
      </w:pPr>
      <w:r w:rsidRPr="00981FBF">
        <w:rPr>
          <w:szCs w:val="28"/>
        </w:rPr>
        <w:t>A – сумма субсидий, предоставляемых субъекту малого и среднего предпринимательства;</w:t>
      </w:r>
    </w:p>
    <w:p w:rsidR="005E2532" w:rsidRPr="00981FBF" w:rsidRDefault="005E2532" w:rsidP="005E2532">
      <w:pPr>
        <w:ind w:firstLine="709"/>
        <w:jc w:val="both"/>
        <w:rPr>
          <w:szCs w:val="28"/>
        </w:rPr>
      </w:pPr>
      <w:r w:rsidRPr="00981FBF">
        <w:rPr>
          <w:szCs w:val="28"/>
        </w:rPr>
        <w:t>В – общий объем средств, согласованный Уполномоченным органом для расчета суммы субсидий субъекту малого и среднего предпринимательства, в отношении которого Уполномоченным органом принято решение о предоставлении субсидий;</w:t>
      </w:r>
    </w:p>
    <w:p w:rsidR="005E2532" w:rsidRPr="00981FBF" w:rsidRDefault="005E2532" w:rsidP="005E2532">
      <w:pPr>
        <w:ind w:firstLine="709"/>
        <w:jc w:val="both"/>
        <w:rPr>
          <w:szCs w:val="28"/>
        </w:rPr>
      </w:pPr>
      <w:r w:rsidRPr="00981FBF">
        <w:rPr>
          <w:szCs w:val="28"/>
        </w:rPr>
        <w:t>С – процентная величина для расчета размеров субсидий субъектам малого и среднего предпринимательства, при этом:</w:t>
      </w:r>
    </w:p>
    <w:p w:rsidR="005E2532" w:rsidRPr="00981FBF" w:rsidRDefault="005E2532" w:rsidP="005E2532">
      <w:pPr>
        <w:ind w:firstLine="709"/>
        <w:jc w:val="both"/>
        <w:rPr>
          <w:szCs w:val="28"/>
        </w:rPr>
      </w:pPr>
    </w:p>
    <w:p w:rsidR="005E2532" w:rsidRPr="00981FBF" w:rsidRDefault="005E2532" w:rsidP="005E2532">
      <w:pPr>
        <w:ind w:firstLine="709"/>
        <w:jc w:val="both"/>
        <w:rPr>
          <w:szCs w:val="28"/>
        </w:rPr>
      </w:pPr>
      <w:r w:rsidRPr="00981FBF">
        <w:rPr>
          <w:szCs w:val="28"/>
        </w:rPr>
        <w:t>С = D / E х 100, где:</w:t>
      </w:r>
    </w:p>
    <w:p w:rsidR="005E2532" w:rsidRPr="00981FBF" w:rsidRDefault="005E2532" w:rsidP="005E2532">
      <w:pPr>
        <w:ind w:firstLine="709"/>
        <w:jc w:val="both"/>
        <w:rPr>
          <w:szCs w:val="28"/>
        </w:rPr>
      </w:pPr>
      <w:r w:rsidRPr="00981FBF">
        <w:rPr>
          <w:szCs w:val="28"/>
        </w:rPr>
        <w:t>D – объем бюджетных ассигнований;</w:t>
      </w:r>
    </w:p>
    <w:p w:rsidR="00363FD9" w:rsidRPr="00981FBF" w:rsidRDefault="005E2532" w:rsidP="005E2532">
      <w:pPr>
        <w:ind w:firstLine="709"/>
        <w:jc w:val="both"/>
        <w:rPr>
          <w:szCs w:val="28"/>
        </w:rPr>
      </w:pPr>
      <w:r w:rsidRPr="00981FBF">
        <w:rPr>
          <w:szCs w:val="28"/>
        </w:rPr>
        <w:t>E –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w:t>
      </w:r>
    </w:p>
    <w:p w:rsidR="00363FD9" w:rsidRPr="00981FBF" w:rsidRDefault="00363FD9" w:rsidP="00363FD9">
      <w:pPr>
        <w:shd w:val="clear" w:color="auto" w:fill="FFFFFF"/>
        <w:ind w:firstLine="709"/>
        <w:jc w:val="both"/>
        <w:rPr>
          <w:szCs w:val="28"/>
        </w:rPr>
      </w:pPr>
      <w:r w:rsidRPr="00981FBF">
        <w:rPr>
          <w:szCs w:val="28"/>
        </w:rPr>
        <w:t>2.3.3. Уполномоченный орган в течение 5 дней со дня принятия решения направляет субъекту малого и среднего предпринимательства письменное уведомление о принятом решении о предоставлении субсидий либо об отказе в предоставлении субсидий:</w:t>
      </w:r>
    </w:p>
    <w:p w:rsidR="00363FD9" w:rsidRPr="00981FBF" w:rsidRDefault="00363FD9" w:rsidP="00363FD9">
      <w:pPr>
        <w:shd w:val="clear" w:color="auto" w:fill="FFFFFF"/>
        <w:ind w:firstLine="709"/>
        <w:jc w:val="both"/>
        <w:rPr>
          <w:szCs w:val="28"/>
        </w:rPr>
      </w:pPr>
      <w:r w:rsidRPr="00981FBF">
        <w:rPr>
          <w:szCs w:val="28"/>
        </w:rPr>
        <w:t>на электронный адрес (</w:t>
      </w:r>
      <w:r w:rsidRPr="00981FBF">
        <w:rPr>
          <w:rStyle w:val="a6"/>
          <w:rFonts w:eastAsia="Times New Roman"/>
          <w:b w:val="0"/>
          <w:color w:val="auto"/>
          <w:sz w:val="28"/>
          <w:szCs w:val="28"/>
          <w:lang w:eastAsia="ru-RU"/>
        </w:rPr>
        <w:t>e-mail</w:t>
      </w:r>
      <w:r w:rsidRPr="00981FBF">
        <w:rPr>
          <w:szCs w:val="28"/>
        </w:rPr>
        <w:t>), указанный в заявлении субъекта малого и среднего предпринимательства (при наличии);</w:t>
      </w:r>
    </w:p>
    <w:p w:rsidR="00E86C8E" w:rsidRPr="00981FBF" w:rsidRDefault="00363FD9" w:rsidP="00363FD9">
      <w:pPr>
        <w:ind w:firstLine="709"/>
        <w:jc w:val="both"/>
        <w:rPr>
          <w:szCs w:val="28"/>
        </w:rPr>
      </w:pPr>
      <w:r w:rsidRPr="00981FBF">
        <w:rPr>
          <w:rStyle w:val="a6"/>
          <w:rFonts w:eastAsia="Times New Roman"/>
          <w:b w:val="0"/>
          <w:color w:val="auto"/>
          <w:sz w:val="28"/>
          <w:szCs w:val="28"/>
          <w:lang w:eastAsia="ru-RU"/>
        </w:rPr>
        <w:t xml:space="preserve">по месту нахождения юридического лица или месту жительства индивидуального предпринимателя, </w:t>
      </w:r>
      <w:r w:rsidRPr="00981FBF">
        <w:rPr>
          <w:szCs w:val="28"/>
        </w:rPr>
        <w:t>указанному в выписке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E86C8E" w:rsidRPr="00981FBF" w:rsidRDefault="00E86C8E" w:rsidP="008657E6">
      <w:pPr>
        <w:ind w:firstLine="709"/>
        <w:jc w:val="both"/>
        <w:rPr>
          <w:spacing w:val="-4"/>
          <w:szCs w:val="28"/>
        </w:rPr>
      </w:pPr>
      <w:r w:rsidRPr="00981FBF">
        <w:rPr>
          <w:spacing w:val="-4"/>
          <w:szCs w:val="28"/>
        </w:rPr>
        <w:t>2.3.</w:t>
      </w:r>
      <w:r w:rsidR="00A217B4" w:rsidRPr="00981FBF">
        <w:rPr>
          <w:spacing w:val="-4"/>
          <w:szCs w:val="28"/>
        </w:rPr>
        <w:t>4</w:t>
      </w:r>
      <w:r w:rsidRPr="00981FBF">
        <w:rPr>
          <w:spacing w:val="-4"/>
          <w:szCs w:val="28"/>
        </w:rPr>
        <w:t xml:space="preserve">. </w:t>
      </w:r>
      <w:r w:rsidR="00AC292B" w:rsidRPr="00981FBF">
        <w:rPr>
          <w:spacing w:val="-4"/>
          <w:szCs w:val="28"/>
        </w:rPr>
        <w:t xml:space="preserve">Субсидии предоставляются на основании договора </w:t>
      </w:r>
      <w:r w:rsidRPr="00981FBF">
        <w:rPr>
          <w:spacing w:val="-4"/>
          <w:szCs w:val="28"/>
        </w:rPr>
        <w:t xml:space="preserve">о предоставлении бюджетных средств в форме субсидий </w:t>
      </w:r>
      <w:r w:rsidR="00A217B4" w:rsidRPr="00981FBF">
        <w:rPr>
          <w:spacing w:val="-4"/>
          <w:szCs w:val="28"/>
        </w:rPr>
        <w:t xml:space="preserve">в целях </w:t>
      </w:r>
      <w:r w:rsidRPr="00981FBF">
        <w:rPr>
          <w:spacing w:val="-4"/>
          <w:szCs w:val="28"/>
        </w:rPr>
        <w:t>возмещения части затрат (далее – договор субсидирования)</w:t>
      </w:r>
      <w:r w:rsidR="00AC292B" w:rsidRPr="00981FBF">
        <w:rPr>
          <w:spacing w:val="-4"/>
          <w:szCs w:val="28"/>
        </w:rPr>
        <w:t>,</w:t>
      </w:r>
      <w:r w:rsidRPr="00981FBF">
        <w:rPr>
          <w:spacing w:val="-4"/>
          <w:szCs w:val="28"/>
        </w:rPr>
        <w:t xml:space="preserve"> заключ</w:t>
      </w:r>
      <w:r w:rsidR="00AC292B" w:rsidRPr="00981FBF">
        <w:rPr>
          <w:spacing w:val="-4"/>
          <w:szCs w:val="28"/>
        </w:rPr>
        <w:t>енного</w:t>
      </w:r>
      <w:r w:rsidRPr="00981FBF">
        <w:rPr>
          <w:spacing w:val="-4"/>
          <w:szCs w:val="28"/>
        </w:rPr>
        <w:t xml:space="preserve"> Уполномоченным органом с субъектом малого и среднего предпринимательства в день явки указанного субъекта малого и среднего предпринимательства (его представителя)</w:t>
      </w:r>
      <w:r w:rsidR="00F84313" w:rsidRPr="00981FBF">
        <w:rPr>
          <w:spacing w:val="-4"/>
          <w:szCs w:val="28"/>
        </w:rPr>
        <w:t>,</w:t>
      </w:r>
      <w:r w:rsidRPr="00981FBF">
        <w:rPr>
          <w:spacing w:val="-4"/>
          <w:szCs w:val="28"/>
        </w:rPr>
        <w:t xml:space="preserve"> в Уполномоченный орган.</w:t>
      </w:r>
    </w:p>
    <w:p w:rsidR="00363FD9" w:rsidRPr="00981FBF" w:rsidRDefault="00363FD9" w:rsidP="008657E6">
      <w:pPr>
        <w:ind w:firstLine="709"/>
        <w:jc w:val="both"/>
        <w:rPr>
          <w:szCs w:val="28"/>
        </w:rPr>
      </w:pPr>
      <w:bookmarkStart w:id="31" w:name="sub_91024"/>
      <w:bookmarkEnd w:id="30"/>
      <w:r w:rsidRPr="00981FBF">
        <w:rPr>
          <w:szCs w:val="28"/>
        </w:rPr>
        <w:lastRenderedPageBreak/>
        <w:t>Форма договора субсидирования утверждается Уполномоченным органом.</w:t>
      </w:r>
    </w:p>
    <w:p w:rsidR="00E86C8E" w:rsidRPr="00981FBF" w:rsidRDefault="00E86C8E" w:rsidP="008657E6">
      <w:pPr>
        <w:ind w:firstLine="709"/>
        <w:jc w:val="both"/>
        <w:rPr>
          <w:szCs w:val="28"/>
        </w:rPr>
      </w:pPr>
      <w:r w:rsidRPr="00981FBF">
        <w:rPr>
          <w:szCs w:val="28"/>
        </w:rPr>
        <w:t>2.4. Участнику отбора субъектов малого и среднего предпринимательства должно быть отказано в предоставлении субсидий в случае, если:</w:t>
      </w:r>
    </w:p>
    <w:bookmarkEnd w:id="31"/>
    <w:p w:rsidR="00E86C8E" w:rsidRPr="00981FBF" w:rsidRDefault="00363FD9" w:rsidP="008657E6">
      <w:pPr>
        <w:ind w:firstLine="709"/>
        <w:jc w:val="both"/>
        <w:rPr>
          <w:szCs w:val="28"/>
        </w:rPr>
      </w:pPr>
      <w:r w:rsidRPr="00981FBF">
        <w:rPr>
          <w:szCs w:val="28"/>
        </w:rPr>
        <w:t xml:space="preserve">не представлены документы, предусмотренные </w:t>
      </w:r>
      <w:hyperlink w:anchor="sub_5221" w:history="1">
        <w:r w:rsidRPr="00981FBF">
          <w:rPr>
            <w:rStyle w:val="a7"/>
            <w:b w:val="0"/>
            <w:color w:val="auto"/>
            <w:sz w:val="28"/>
            <w:szCs w:val="28"/>
          </w:rPr>
          <w:t>подпунктом 2.2.1 пункта 2.2</w:t>
        </w:r>
      </w:hyperlink>
      <w:r w:rsidRPr="00981FBF">
        <w:rPr>
          <w:szCs w:val="28"/>
        </w:rPr>
        <w:t xml:space="preserve"> настоящего Порядка, или представлены недостоверные сведения и документы;</w:t>
      </w:r>
    </w:p>
    <w:p w:rsidR="00E86C8E" w:rsidRPr="00981FBF" w:rsidRDefault="00E86C8E" w:rsidP="008657E6">
      <w:pPr>
        <w:ind w:firstLine="709"/>
        <w:jc w:val="both"/>
        <w:rPr>
          <w:szCs w:val="28"/>
        </w:rPr>
      </w:pPr>
      <w:r w:rsidRPr="00981FBF">
        <w:rPr>
          <w:szCs w:val="28"/>
        </w:rPr>
        <w:t>не выполнены условия оказания поддержки;</w:t>
      </w:r>
    </w:p>
    <w:p w:rsidR="00E86C8E" w:rsidRPr="00981FBF" w:rsidRDefault="00E86C8E" w:rsidP="008657E6">
      <w:pPr>
        <w:ind w:firstLine="709"/>
        <w:jc w:val="both"/>
        <w:rPr>
          <w:szCs w:val="28"/>
        </w:rPr>
      </w:pPr>
      <w:r w:rsidRPr="00981FBF">
        <w:rPr>
          <w:szCs w:val="28"/>
        </w:rPr>
        <w:t xml:space="preserve">ранее в отношении </w:t>
      </w:r>
      <w:r w:rsidR="0028510F" w:rsidRPr="00981FBF">
        <w:rPr>
          <w:szCs w:val="28"/>
        </w:rPr>
        <w:t xml:space="preserve">заявителя – субъекта </w:t>
      </w:r>
      <w:r w:rsidRPr="00981FBF">
        <w:rPr>
          <w:szCs w:val="28"/>
        </w:rPr>
        <w:t>малого и среднего предпринимательства было принято решение об оказании аналогичной поддержки и сроки ее оказания не истекли;</w:t>
      </w:r>
    </w:p>
    <w:p w:rsidR="00E86C8E" w:rsidRPr="00981FBF" w:rsidRDefault="0028510F" w:rsidP="008657E6">
      <w:pPr>
        <w:ind w:firstLine="709"/>
        <w:jc w:val="both"/>
        <w:rPr>
          <w:szCs w:val="28"/>
        </w:rPr>
      </w:pPr>
      <w:r w:rsidRPr="008657E6">
        <w:rPr>
          <w:szCs w:val="28"/>
        </w:rPr>
        <w:t xml:space="preserve">с момента </w:t>
      </w:r>
      <w:r w:rsidR="00E86C8E" w:rsidRPr="008657E6">
        <w:rPr>
          <w:szCs w:val="28"/>
        </w:rPr>
        <w:t>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E86C8E" w:rsidRPr="00981FBF" w:rsidRDefault="00E86C8E" w:rsidP="008657E6">
      <w:pPr>
        <w:ind w:firstLine="709"/>
        <w:jc w:val="both"/>
        <w:rPr>
          <w:szCs w:val="28"/>
        </w:rPr>
      </w:pPr>
      <w:bookmarkStart w:id="32" w:name="sub_91025"/>
      <w:r w:rsidRPr="00981FBF">
        <w:rPr>
          <w:szCs w:val="28"/>
        </w:rPr>
        <w:t xml:space="preserve">2.5. Участник отбора субъектов малого и среднего предпринимательства, которому отказано в предоставлении субсидий по основаниям, указанным в </w:t>
      </w:r>
      <w:hyperlink w:anchor="sub_91024" w:history="1">
        <w:r w:rsidRPr="00981FBF">
          <w:rPr>
            <w:rStyle w:val="a7"/>
            <w:b w:val="0"/>
            <w:color w:val="auto"/>
            <w:sz w:val="28"/>
            <w:szCs w:val="28"/>
          </w:rPr>
          <w:t>пункте 2.4</w:t>
        </w:r>
      </w:hyperlink>
      <w:r w:rsidRPr="00981FBF">
        <w:rPr>
          <w:szCs w:val="28"/>
        </w:rPr>
        <w:t xml:space="preserve"> настоящего Порядка, имеет право повторно подать заявление после устранения (окончания действия) данных обстоятельств.</w:t>
      </w:r>
    </w:p>
    <w:bookmarkEnd w:id="32"/>
    <w:p w:rsidR="0028510F" w:rsidRPr="00981FBF" w:rsidRDefault="0028510F" w:rsidP="00E86C8E">
      <w:pPr>
        <w:ind w:firstLine="720"/>
        <w:jc w:val="both"/>
        <w:rPr>
          <w:szCs w:val="28"/>
        </w:rPr>
      </w:pPr>
    </w:p>
    <w:p w:rsidR="00E86C8E" w:rsidRPr="00981FBF" w:rsidRDefault="00E86C8E" w:rsidP="00E86C8E">
      <w:pPr>
        <w:pStyle w:val="1"/>
        <w:spacing w:before="0" w:after="0"/>
        <w:jc w:val="center"/>
        <w:rPr>
          <w:rFonts w:ascii="Times New Roman" w:hAnsi="Times New Roman"/>
          <w:b w:val="0"/>
          <w:sz w:val="28"/>
          <w:szCs w:val="28"/>
        </w:rPr>
      </w:pPr>
      <w:bookmarkStart w:id="33" w:name="sub_91030"/>
      <w:r w:rsidRPr="00981FBF">
        <w:rPr>
          <w:rFonts w:ascii="Times New Roman" w:hAnsi="Times New Roman"/>
          <w:b w:val="0"/>
          <w:sz w:val="28"/>
          <w:szCs w:val="28"/>
        </w:rPr>
        <w:t>3. Процедура выплаты субсидий</w:t>
      </w:r>
    </w:p>
    <w:bookmarkEnd w:id="33"/>
    <w:p w:rsidR="00E86C8E" w:rsidRPr="00981FBF" w:rsidRDefault="00E86C8E" w:rsidP="00E86C8E">
      <w:pPr>
        <w:ind w:firstLine="720"/>
        <w:jc w:val="both"/>
        <w:rPr>
          <w:szCs w:val="28"/>
        </w:rPr>
      </w:pPr>
    </w:p>
    <w:p w:rsidR="00E86C8E" w:rsidRPr="00981FBF" w:rsidRDefault="0017392E" w:rsidP="008657E6">
      <w:pPr>
        <w:ind w:firstLine="709"/>
        <w:jc w:val="both"/>
        <w:rPr>
          <w:szCs w:val="28"/>
        </w:rPr>
      </w:pPr>
      <w:bookmarkStart w:id="34" w:name="sub_91031"/>
      <w:r w:rsidRPr="00981FBF">
        <w:rPr>
          <w:szCs w:val="28"/>
        </w:rPr>
        <w:t>3.1. Субсидии выплачиваются субъектам малого и среднего предпринимательства в порядке очередности регистрации их заявлений в соответствии с заключенными с Уполномоченным органом по результатам отбора договорами субсидирования.</w:t>
      </w:r>
    </w:p>
    <w:p w:rsidR="00E86C8E" w:rsidRPr="00981FBF" w:rsidRDefault="00E86C8E" w:rsidP="008657E6">
      <w:pPr>
        <w:ind w:firstLine="709"/>
        <w:jc w:val="both"/>
        <w:rPr>
          <w:szCs w:val="28"/>
        </w:rPr>
      </w:pPr>
      <w:bookmarkStart w:id="35" w:name="sub_91032"/>
      <w:bookmarkEnd w:id="34"/>
      <w:r w:rsidRPr="00981FBF">
        <w:rPr>
          <w:szCs w:val="28"/>
        </w:rPr>
        <w:t>3.2. В случаях если субъектом малого и ср</w:t>
      </w:r>
      <w:r w:rsidR="00361307" w:rsidRPr="00981FBF">
        <w:rPr>
          <w:szCs w:val="28"/>
        </w:rPr>
        <w:t>еднего предпринимательства пред</w:t>
      </w:r>
      <w:r w:rsidRPr="00981FBF">
        <w:rPr>
          <w:szCs w:val="28"/>
        </w:rPr>
        <w:t xml:space="preserve">ставлен письменный отказ от заключения договора субсидирования; либо субъектом малого и среднего предпринимательства не заключен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 выплата субсидий производится </w:t>
      </w:r>
      <w:r w:rsidR="00AC292B" w:rsidRPr="00981FBF">
        <w:rPr>
          <w:spacing w:val="-2"/>
          <w:szCs w:val="28"/>
        </w:rPr>
        <w:t xml:space="preserve">в установленном порядке </w:t>
      </w:r>
      <w:r w:rsidRPr="00981FBF">
        <w:rPr>
          <w:szCs w:val="28"/>
        </w:rPr>
        <w:t>очередному субъекту малого и среднего предпринимательства, в отношении которого принято решение о предоставлении субсидий</w:t>
      </w:r>
      <w:r w:rsidR="00AC292B" w:rsidRPr="00981FBF">
        <w:rPr>
          <w:spacing w:val="-2"/>
          <w:szCs w:val="28"/>
        </w:rPr>
        <w:t>, заключивше</w:t>
      </w:r>
      <w:r w:rsidR="00A419CF" w:rsidRPr="00981FBF">
        <w:rPr>
          <w:spacing w:val="-2"/>
          <w:szCs w:val="28"/>
        </w:rPr>
        <w:t>му</w:t>
      </w:r>
      <w:r w:rsidR="00AC292B" w:rsidRPr="00981FBF">
        <w:rPr>
          <w:spacing w:val="-2"/>
          <w:szCs w:val="28"/>
        </w:rPr>
        <w:t xml:space="preserve"> договор субсидирования</w:t>
      </w:r>
      <w:r w:rsidRPr="00981FBF">
        <w:rPr>
          <w:szCs w:val="28"/>
        </w:rPr>
        <w:t>.</w:t>
      </w:r>
    </w:p>
    <w:p w:rsidR="00E86C8E" w:rsidRDefault="00E86C8E" w:rsidP="008657E6">
      <w:pPr>
        <w:ind w:firstLine="709"/>
        <w:jc w:val="both"/>
        <w:rPr>
          <w:szCs w:val="28"/>
        </w:rPr>
      </w:pPr>
      <w:r w:rsidRPr="00981FBF">
        <w:rPr>
          <w:szCs w:val="28"/>
        </w:rPr>
        <w:t>3.3. Субъект малого и среднего предпринимательства</w:t>
      </w:r>
      <w:r w:rsidR="00361307" w:rsidRPr="00981FBF">
        <w:rPr>
          <w:szCs w:val="28"/>
        </w:rPr>
        <w:t>,</w:t>
      </w:r>
      <w:r w:rsidRPr="00981FBF">
        <w:rPr>
          <w:szCs w:val="28"/>
        </w:rPr>
        <w:t xml:space="preserve"> не заключивший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w:t>
      </w:r>
      <w:r w:rsidR="00361307" w:rsidRPr="00981FBF">
        <w:rPr>
          <w:szCs w:val="28"/>
        </w:rPr>
        <w:t>,</w:t>
      </w:r>
      <w:r w:rsidRPr="00981FBF">
        <w:rPr>
          <w:szCs w:val="28"/>
        </w:rPr>
        <w:t xml:space="preserve"> имеет право на заключение договора субсидирования с Уполномоченным органом </w:t>
      </w:r>
      <w:r w:rsidRPr="00981FBF">
        <w:rPr>
          <w:spacing w:val="-2"/>
          <w:szCs w:val="28"/>
        </w:rPr>
        <w:t xml:space="preserve">и предоставление субсидий в течение финансового года, в котором </w:t>
      </w:r>
      <w:r w:rsidR="0071546E">
        <w:rPr>
          <w:spacing w:val="-2"/>
          <w:szCs w:val="28"/>
        </w:rPr>
        <w:t>Комиссией</w:t>
      </w:r>
      <w:r w:rsidRPr="00981FBF">
        <w:rPr>
          <w:spacing w:val="-2"/>
          <w:szCs w:val="28"/>
        </w:rPr>
        <w:t xml:space="preserve"> принято решение о предоставлении субсидий субъекту малого и среднего предпринимательства, </w:t>
      </w:r>
      <w:r w:rsidRPr="00981FBF">
        <w:rPr>
          <w:szCs w:val="28"/>
        </w:rPr>
        <w:t xml:space="preserve">при наличии бюджетных </w:t>
      </w:r>
      <w:r w:rsidRPr="008657E6">
        <w:rPr>
          <w:szCs w:val="28"/>
        </w:rPr>
        <w:t xml:space="preserve">ассигнований и </w:t>
      </w:r>
      <w:r w:rsidRPr="008657E6">
        <w:rPr>
          <w:szCs w:val="28"/>
        </w:rPr>
        <w:lastRenderedPageBreak/>
        <w:t>лимитов бюджетных обязательств, утвержденных Уполномоченному органу на финансовый год на указанные цели.</w:t>
      </w:r>
    </w:p>
    <w:p w:rsidR="006619F2" w:rsidRDefault="006619F2" w:rsidP="008657E6">
      <w:pPr>
        <w:ind w:firstLine="709"/>
        <w:jc w:val="both"/>
        <w:rPr>
          <w:szCs w:val="28"/>
        </w:rPr>
      </w:pPr>
      <w:r>
        <w:rPr>
          <w:szCs w:val="28"/>
        </w:rPr>
        <w:t>3.4. Основаниями для возврата субсидий субъектами малого исреднего предпринимательства являются:</w:t>
      </w:r>
    </w:p>
    <w:p w:rsidR="006619F2" w:rsidRDefault="006619F2" w:rsidP="008657E6">
      <w:pPr>
        <w:ind w:firstLine="709"/>
        <w:jc w:val="both"/>
        <w:rPr>
          <w:szCs w:val="28"/>
        </w:rPr>
      </w:pPr>
      <w:r>
        <w:rPr>
          <w:szCs w:val="28"/>
        </w:rPr>
        <w:t>3.4.1.Выявления фактов нарушения условий, установленных при предоставлении субсидий.</w:t>
      </w:r>
    </w:p>
    <w:p w:rsidR="006619F2" w:rsidRDefault="006619F2" w:rsidP="008657E6">
      <w:pPr>
        <w:ind w:firstLine="709"/>
        <w:jc w:val="both"/>
        <w:rPr>
          <w:szCs w:val="28"/>
        </w:rPr>
      </w:pPr>
      <w:r>
        <w:rPr>
          <w:szCs w:val="28"/>
        </w:rPr>
        <w:t>3.4.2.Принятия судом решения о признании субъектов малого и среднего предпринимательства, являющихся юридическими лицами, несостоятельными (банкротами),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p>
    <w:p w:rsidR="00E311BB" w:rsidRDefault="006619F2" w:rsidP="008657E6">
      <w:pPr>
        <w:ind w:firstLine="709"/>
        <w:jc w:val="both"/>
        <w:rPr>
          <w:szCs w:val="28"/>
        </w:rPr>
      </w:pPr>
      <w:r>
        <w:rPr>
          <w:szCs w:val="28"/>
        </w:rPr>
        <w:t>3.4.3. Принятия индивидуальным предпринимателем решения о прекращении предпринимательской деятельности</w:t>
      </w:r>
      <w:r w:rsidR="00E311BB">
        <w:rPr>
          <w:szCs w:val="28"/>
        </w:rPr>
        <w:t xml:space="preserve"> до истечения финансового года, следующего за годом, в котором получена субсидия.</w:t>
      </w:r>
    </w:p>
    <w:p w:rsidR="00C62A31" w:rsidRDefault="00E311BB" w:rsidP="008657E6">
      <w:pPr>
        <w:ind w:firstLine="709"/>
        <w:jc w:val="both"/>
        <w:rPr>
          <w:szCs w:val="28"/>
        </w:rPr>
      </w:pPr>
      <w:r>
        <w:rPr>
          <w:szCs w:val="28"/>
        </w:rPr>
        <w:t>3.4.4. Принятия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p>
    <w:p w:rsidR="00C62A31" w:rsidRDefault="00C62A31" w:rsidP="008657E6">
      <w:pPr>
        <w:ind w:firstLine="709"/>
        <w:jc w:val="both"/>
        <w:rPr>
          <w:szCs w:val="28"/>
        </w:rPr>
      </w:pPr>
      <w:r>
        <w:rPr>
          <w:szCs w:val="28"/>
        </w:rPr>
        <w:t>3.4.5. Непредставления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предусмотренный муниципальной программой.</w:t>
      </w:r>
    </w:p>
    <w:p w:rsidR="00E86C8E" w:rsidRPr="00981FBF" w:rsidRDefault="00E86C8E" w:rsidP="008657E6">
      <w:pPr>
        <w:ind w:firstLine="709"/>
        <w:jc w:val="both"/>
        <w:rPr>
          <w:szCs w:val="28"/>
        </w:rPr>
      </w:pPr>
      <w:bookmarkStart w:id="36" w:name="sub_91034"/>
      <w:bookmarkEnd w:id="35"/>
      <w:r w:rsidRPr="006619F2">
        <w:rPr>
          <w:szCs w:val="28"/>
        </w:rPr>
        <w:t>3.</w:t>
      </w:r>
      <w:r w:rsidR="00C62A31">
        <w:rPr>
          <w:szCs w:val="28"/>
        </w:rPr>
        <w:t>5</w:t>
      </w:r>
      <w:r w:rsidRPr="006619F2">
        <w:rPr>
          <w:szCs w:val="28"/>
        </w:rPr>
        <w:t xml:space="preserve">. </w:t>
      </w:r>
      <w:r w:rsidR="0028510F" w:rsidRPr="006619F2">
        <w:rPr>
          <w:szCs w:val="28"/>
        </w:rPr>
        <w:t>В случае выявления фактов нарушения условий, установленных при предоставлении субсидий</w:t>
      </w:r>
      <w:r w:rsidRPr="006619F2">
        <w:rPr>
          <w:szCs w:val="28"/>
        </w:rPr>
        <w:t>, суммы</w:t>
      </w:r>
      <w:r w:rsidRPr="00981FBF">
        <w:rPr>
          <w:szCs w:val="28"/>
        </w:rPr>
        <w:t xml:space="preserve"> полученных субсидий в течение </w:t>
      </w:r>
      <w:r w:rsidR="0028510F" w:rsidRPr="00981FBF">
        <w:rPr>
          <w:szCs w:val="28"/>
        </w:rPr>
        <w:br/>
      </w:r>
      <w:r w:rsidRPr="00981FBF">
        <w:rPr>
          <w:szCs w:val="28"/>
        </w:rPr>
        <w:t xml:space="preserve">10 календарных дней со дня уведомления субъекта малого и среднего предпринимательства подлежат возврату в краевой бюджет в соответствии с </w:t>
      </w:r>
      <w:hyperlink r:id="rId20" w:history="1">
        <w:r w:rsidRPr="00981FBF">
          <w:rPr>
            <w:rStyle w:val="a7"/>
            <w:b w:val="0"/>
            <w:color w:val="auto"/>
            <w:sz w:val="28"/>
            <w:szCs w:val="28"/>
          </w:rPr>
          <w:t>законодательством</w:t>
        </w:r>
      </w:hyperlink>
      <w:r w:rsidRPr="00981FBF">
        <w:rPr>
          <w:szCs w:val="28"/>
        </w:rPr>
        <w:t xml:space="preserve"> Российской Федерации.</w:t>
      </w:r>
    </w:p>
    <w:p w:rsidR="0017392E" w:rsidRPr="00981FBF" w:rsidRDefault="0017392E" w:rsidP="008657E6">
      <w:pPr>
        <w:ind w:firstLine="709"/>
        <w:jc w:val="both"/>
        <w:rPr>
          <w:szCs w:val="28"/>
        </w:rPr>
      </w:pPr>
      <w:bookmarkStart w:id="37" w:name="sub_91035"/>
      <w:bookmarkEnd w:id="36"/>
      <w:r w:rsidRPr="00981FBF">
        <w:rPr>
          <w:szCs w:val="28"/>
        </w:rPr>
        <w:t>3.</w:t>
      </w:r>
      <w:r w:rsidR="00C62A31">
        <w:rPr>
          <w:szCs w:val="28"/>
        </w:rPr>
        <w:t>6</w:t>
      </w:r>
      <w:r w:rsidRPr="00981FBF">
        <w:rPr>
          <w:szCs w:val="28"/>
        </w:rPr>
        <w:t>. В случае принятия судом решения о признании субъекта малого и среднего предпринимательства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и среднего предпринимательства обязан:</w:t>
      </w:r>
    </w:p>
    <w:p w:rsidR="0017392E" w:rsidRPr="00981FBF" w:rsidRDefault="0017392E" w:rsidP="005E0235">
      <w:pPr>
        <w:ind w:firstLine="709"/>
        <w:jc w:val="both"/>
        <w:rPr>
          <w:szCs w:val="28"/>
        </w:rPr>
      </w:pPr>
      <w:r w:rsidRPr="00981FBF">
        <w:rPr>
          <w:szCs w:val="28"/>
        </w:rPr>
        <w:t>3.</w:t>
      </w:r>
      <w:r w:rsidR="00C62A31">
        <w:rPr>
          <w:szCs w:val="28"/>
        </w:rPr>
        <w:t>6</w:t>
      </w:r>
      <w:r w:rsidRPr="00981FBF">
        <w:rPr>
          <w:szCs w:val="28"/>
        </w:rPr>
        <w:t>.1. Направить в Уполномоченный орган соответствующее письменное уведомление в течение одного календарного дня со дня:</w:t>
      </w:r>
    </w:p>
    <w:p w:rsidR="0017392E" w:rsidRPr="00981FBF" w:rsidRDefault="0017392E" w:rsidP="005E0235">
      <w:pPr>
        <w:ind w:firstLine="709"/>
        <w:jc w:val="both"/>
        <w:rPr>
          <w:szCs w:val="28"/>
        </w:rPr>
      </w:pPr>
      <w:r w:rsidRPr="00981FBF">
        <w:rPr>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17392E" w:rsidRPr="00981FBF" w:rsidRDefault="0017392E" w:rsidP="005E0235">
      <w:pPr>
        <w:ind w:firstLine="709"/>
        <w:jc w:val="both"/>
        <w:rPr>
          <w:szCs w:val="28"/>
        </w:rPr>
      </w:pPr>
      <w:r w:rsidRPr="00981FBF">
        <w:rPr>
          <w:szCs w:val="28"/>
        </w:rPr>
        <w:t>вступления в законную силу решения суда о ликвидации юридического лица;</w:t>
      </w:r>
    </w:p>
    <w:p w:rsidR="0017392E" w:rsidRPr="00981FBF" w:rsidRDefault="0017392E" w:rsidP="005E0235">
      <w:pPr>
        <w:ind w:firstLine="709"/>
        <w:contextualSpacing/>
        <w:jc w:val="both"/>
        <w:rPr>
          <w:szCs w:val="28"/>
        </w:rPr>
      </w:pPr>
      <w:r w:rsidRPr="00981FBF">
        <w:rPr>
          <w:szCs w:val="28"/>
        </w:rPr>
        <w:lastRenderedPageBreak/>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7392E" w:rsidRPr="00981FBF" w:rsidRDefault="0017392E" w:rsidP="005E0235">
      <w:pPr>
        <w:ind w:firstLine="709"/>
        <w:contextualSpacing/>
        <w:jc w:val="both"/>
        <w:rPr>
          <w:szCs w:val="28"/>
        </w:rPr>
      </w:pPr>
      <w:r w:rsidRPr="00981FBF">
        <w:rPr>
          <w:szCs w:val="28"/>
        </w:rPr>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7D7414" w:rsidRDefault="00C62A31" w:rsidP="005E0235">
      <w:pPr>
        <w:ind w:firstLine="709"/>
        <w:contextualSpacing/>
        <w:jc w:val="both"/>
        <w:rPr>
          <w:szCs w:val="28"/>
        </w:rPr>
      </w:pPr>
      <w:r>
        <w:rPr>
          <w:szCs w:val="28"/>
        </w:rPr>
        <w:t>3.6</w:t>
      </w:r>
      <w:r w:rsidR="0017392E" w:rsidRPr="00981FBF">
        <w:rPr>
          <w:szCs w:val="28"/>
        </w:rPr>
        <w:t xml:space="preserve">.2. Произвести возврат суммы полученной субсидии в бюджет </w:t>
      </w:r>
      <w:r w:rsidR="005E0235">
        <w:rPr>
          <w:szCs w:val="28"/>
        </w:rPr>
        <w:t xml:space="preserve">муниципального образования </w:t>
      </w:r>
      <w:r w:rsidR="0071546E">
        <w:rPr>
          <w:szCs w:val="28"/>
        </w:rPr>
        <w:t>Новопокровский район</w:t>
      </w:r>
      <w:r w:rsidR="008D6316">
        <w:rPr>
          <w:szCs w:val="28"/>
        </w:rPr>
        <w:t xml:space="preserve"> </w:t>
      </w:r>
      <w:r w:rsidR="0017392E" w:rsidRPr="00981FBF">
        <w:rPr>
          <w:szCs w:val="28"/>
        </w:rPr>
        <w:t>в соответствии с законодательством Российской Федерации в течение 10 календарных дней со дня:</w:t>
      </w:r>
    </w:p>
    <w:p w:rsidR="0017392E" w:rsidRPr="00981FBF" w:rsidRDefault="0017392E" w:rsidP="005E0235">
      <w:pPr>
        <w:ind w:firstLine="709"/>
        <w:contextualSpacing/>
        <w:jc w:val="both"/>
        <w:rPr>
          <w:szCs w:val="28"/>
        </w:rPr>
      </w:pPr>
      <w:r w:rsidRPr="00981FBF">
        <w:rPr>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17392E" w:rsidRPr="00981FBF" w:rsidRDefault="0017392E" w:rsidP="005E0235">
      <w:pPr>
        <w:ind w:firstLine="709"/>
        <w:contextualSpacing/>
        <w:jc w:val="both"/>
        <w:rPr>
          <w:szCs w:val="28"/>
        </w:rPr>
      </w:pPr>
      <w:r w:rsidRPr="00981FBF">
        <w:rPr>
          <w:szCs w:val="28"/>
        </w:rPr>
        <w:t>вступления в законную силу решения суда о ликвидации юридического лица;</w:t>
      </w:r>
    </w:p>
    <w:p w:rsidR="0017392E" w:rsidRPr="00981FBF" w:rsidRDefault="0017392E" w:rsidP="005E0235">
      <w:pPr>
        <w:ind w:firstLine="709"/>
        <w:contextualSpacing/>
        <w:jc w:val="both"/>
        <w:rPr>
          <w:szCs w:val="28"/>
        </w:rPr>
      </w:pPr>
      <w:r w:rsidRPr="00981FBF">
        <w:rPr>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7392E" w:rsidRPr="00981FBF" w:rsidRDefault="0017392E" w:rsidP="005E0235">
      <w:pPr>
        <w:ind w:firstLine="709"/>
        <w:contextualSpacing/>
        <w:jc w:val="both"/>
        <w:rPr>
          <w:szCs w:val="28"/>
        </w:rPr>
      </w:pPr>
      <w:r w:rsidRPr="00981FBF">
        <w:rPr>
          <w:szCs w:val="28"/>
        </w:rPr>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bookmarkEnd w:id="37"/>
    <w:p w:rsidR="002C4B21" w:rsidRPr="00981FBF" w:rsidRDefault="00C62A31" w:rsidP="005E0235">
      <w:pPr>
        <w:ind w:firstLine="709"/>
        <w:contextualSpacing/>
        <w:jc w:val="both"/>
        <w:rPr>
          <w:szCs w:val="28"/>
        </w:rPr>
      </w:pPr>
      <w:r>
        <w:rPr>
          <w:szCs w:val="28"/>
        </w:rPr>
        <w:t>3.7</w:t>
      </w:r>
      <w:r w:rsidR="002C4B21" w:rsidRPr="00981FBF">
        <w:rPr>
          <w:szCs w:val="28"/>
        </w:rPr>
        <w:t>.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2C4B21" w:rsidRPr="00981FBF" w:rsidRDefault="002C4B21" w:rsidP="005E0235">
      <w:pPr>
        <w:ind w:firstLine="709"/>
        <w:contextualSpacing/>
        <w:jc w:val="both"/>
        <w:rPr>
          <w:szCs w:val="28"/>
        </w:rPr>
      </w:pPr>
      <w:r w:rsidRPr="00981FBF">
        <w:rPr>
          <w:szCs w:val="28"/>
        </w:rPr>
        <w:t>3.</w:t>
      </w:r>
      <w:r w:rsidR="00C62A31">
        <w:rPr>
          <w:szCs w:val="28"/>
        </w:rPr>
        <w:t>7</w:t>
      </w:r>
      <w:r w:rsidRPr="00981FBF">
        <w:rPr>
          <w:szCs w:val="28"/>
        </w:rPr>
        <w:t>.1. 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w:t>
      </w:r>
    </w:p>
    <w:p w:rsidR="002C4B21" w:rsidRPr="00981FBF" w:rsidRDefault="002C4B21" w:rsidP="005E0235">
      <w:pPr>
        <w:ind w:firstLine="709"/>
        <w:contextualSpacing/>
        <w:jc w:val="both"/>
        <w:rPr>
          <w:szCs w:val="28"/>
        </w:rPr>
      </w:pPr>
      <w:r w:rsidRPr="00981FBF">
        <w:rPr>
          <w:szCs w:val="28"/>
        </w:rPr>
        <w:t>3.</w:t>
      </w:r>
      <w:r w:rsidR="00C62A31">
        <w:rPr>
          <w:szCs w:val="28"/>
        </w:rPr>
        <w:t>7</w:t>
      </w:r>
      <w:r w:rsidRPr="00981FBF">
        <w:rPr>
          <w:szCs w:val="28"/>
        </w:rPr>
        <w:t>.2. Субъект малого и среднего предпринимательства обязан произвести возврат остатков субсидий в бюджет</w:t>
      </w:r>
      <w:r w:rsidR="005E0235">
        <w:rPr>
          <w:szCs w:val="28"/>
        </w:rPr>
        <w:t xml:space="preserve"> муниципального образования </w:t>
      </w:r>
      <w:r w:rsidR="0071546E">
        <w:rPr>
          <w:szCs w:val="28"/>
        </w:rPr>
        <w:t>Новопокровский район</w:t>
      </w:r>
      <w:r w:rsidRPr="00981FBF">
        <w:rPr>
          <w:szCs w:val="28"/>
        </w:rPr>
        <w:t xml:space="preserve"> в соответствии с законодательством Российской Федерации в течение 10 календарных дней со дня образования остатков.</w:t>
      </w:r>
    </w:p>
    <w:p w:rsidR="00247D14" w:rsidRPr="00981FBF" w:rsidRDefault="002C4B21" w:rsidP="005E0235">
      <w:pPr>
        <w:ind w:firstLine="709"/>
        <w:contextualSpacing/>
        <w:jc w:val="both"/>
        <w:rPr>
          <w:szCs w:val="28"/>
        </w:rPr>
      </w:pPr>
      <w:r w:rsidRPr="00981FBF">
        <w:rPr>
          <w:szCs w:val="28"/>
        </w:rPr>
        <w:t xml:space="preserve">Для целей настоящего </w:t>
      </w:r>
      <w:r w:rsidR="00F84313" w:rsidRPr="00981FBF">
        <w:rPr>
          <w:szCs w:val="28"/>
        </w:rPr>
        <w:t>П</w:t>
      </w:r>
      <w:r w:rsidRPr="00981FBF">
        <w:rPr>
          <w:szCs w:val="28"/>
        </w:rPr>
        <w:t>орядка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Уполномоченным органом,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2C4B21" w:rsidRPr="00981FBF" w:rsidRDefault="002C4B21" w:rsidP="005E0235">
      <w:pPr>
        <w:ind w:firstLine="709"/>
        <w:contextualSpacing/>
        <w:jc w:val="both"/>
        <w:rPr>
          <w:szCs w:val="28"/>
        </w:rPr>
      </w:pPr>
      <w:r w:rsidRPr="00981FBF">
        <w:rPr>
          <w:szCs w:val="28"/>
        </w:rPr>
        <w:t>3.</w:t>
      </w:r>
      <w:r w:rsidR="00C62A31">
        <w:rPr>
          <w:szCs w:val="28"/>
        </w:rPr>
        <w:t>8</w:t>
      </w:r>
      <w:r w:rsidRPr="00981FBF">
        <w:rPr>
          <w:szCs w:val="28"/>
        </w:rPr>
        <w:t>. 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7D7414" w:rsidRDefault="007D7414" w:rsidP="005E0235">
      <w:pPr>
        <w:ind w:firstLine="709"/>
        <w:contextualSpacing/>
        <w:jc w:val="both"/>
        <w:rPr>
          <w:szCs w:val="28"/>
        </w:rPr>
      </w:pPr>
    </w:p>
    <w:p w:rsidR="007D7414" w:rsidRDefault="007D7414" w:rsidP="005E0235">
      <w:pPr>
        <w:ind w:firstLine="709"/>
        <w:contextualSpacing/>
        <w:jc w:val="both"/>
        <w:rPr>
          <w:szCs w:val="28"/>
        </w:rPr>
      </w:pPr>
    </w:p>
    <w:p w:rsidR="007D7414" w:rsidRDefault="007D7414" w:rsidP="005E0235">
      <w:pPr>
        <w:ind w:firstLine="709"/>
        <w:contextualSpacing/>
        <w:jc w:val="both"/>
        <w:rPr>
          <w:szCs w:val="28"/>
        </w:rPr>
      </w:pPr>
    </w:p>
    <w:p w:rsidR="00247D14" w:rsidRPr="00981FBF" w:rsidRDefault="00FD0385" w:rsidP="005E0235">
      <w:pPr>
        <w:ind w:firstLine="709"/>
        <w:contextualSpacing/>
        <w:jc w:val="both"/>
        <w:rPr>
          <w:szCs w:val="28"/>
        </w:rPr>
      </w:pPr>
      <w:r w:rsidRPr="00981FBF">
        <w:rPr>
          <w:szCs w:val="28"/>
        </w:rPr>
        <w:lastRenderedPageBreak/>
        <w:t>3.</w:t>
      </w:r>
      <w:r w:rsidR="00C62A31">
        <w:rPr>
          <w:szCs w:val="28"/>
        </w:rPr>
        <w:t>9</w:t>
      </w:r>
      <w:r w:rsidRPr="00981FBF">
        <w:rPr>
          <w:szCs w:val="28"/>
        </w:rPr>
        <w:t>. Контроль за использованием субсидий осуществляется органами</w:t>
      </w:r>
      <w:r w:rsidR="005E0235">
        <w:rPr>
          <w:szCs w:val="28"/>
        </w:rPr>
        <w:t xml:space="preserve"> муниципального и</w:t>
      </w:r>
      <w:r w:rsidRPr="00981FBF">
        <w:rPr>
          <w:szCs w:val="28"/>
        </w:rPr>
        <w:t xml:space="preserve"> государственного финансового контроля.</w:t>
      </w:r>
    </w:p>
    <w:p w:rsidR="00363FD9" w:rsidRDefault="00363FD9" w:rsidP="00247D14">
      <w:pPr>
        <w:contextualSpacing/>
        <w:jc w:val="both"/>
        <w:rPr>
          <w:szCs w:val="28"/>
        </w:rPr>
      </w:pPr>
    </w:p>
    <w:p w:rsidR="005C23DE" w:rsidRDefault="005C23DE" w:rsidP="00247D14">
      <w:pPr>
        <w:contextualSpacing/>
        <w:jc w:val="both"/>
        <w:rPr>
          <w:szCs w:val="28"/>
        </w:rPr>
      </w:pPr>
    </w:p>
    <w:p w:rsidR="005C23DE" w:rsidRDefault="005C23DE" w:rsidP="00247D14">
      <w:pPr>
        <w:contextualSpacing/>
        <w:jc w:val="both"/>
        <w:rPr>
          <w:szCs w:val="28"/>
        </w:rPr>
      </w:pPr>
    </w:p>
    <w:p w:rsidR="005C23DE" w:rsidRDefault="005C23DE" w:rsidP="00247D14">
      <w:pPr>
        <w:contextualSpacing/>
        <w:jc w:val="both"/>
        <w:rPr>
          <w:szCs w:val="28"/>
        </w:rPr>
      </w:pPr>
      <w:r>
        <w:rPr>
          <w:szCs w:val="28"/>
        </w:rPr>
        <w:t>Заместитель главы</w:t>
      </w:r>
    </w:p>
    <w:p w:rsidR="005C23DE" w:rsidRDefault="005C23DE" w:rsidP="00247D14">
      <w:pPr>
        <w:contextualSpacing/>
        <w:jc w:val="both"/>
        <w:rPr>
          <w:szCs w:val="28"/>
        </w:rPr>
      </w:pPr>
      <w:r>
        <w:rPr>
          <w:szCs w:val="28"/>
        </w:rPr>
        <w:t>муниципального образования                                                   А.В. Рудометкин</w:t>
      </w:r>
    </w:p>
    <w:p w:rsidR="005C23DE" w:rsidRDefault="005C23DE" w:rsidP="00247D14">
      <w:pPr>
        <w:contextualSpacing/>
        <w:jc w:val="both"/>
        <w:rPr>
          <w:szCs w:val="28"/>
        </w:rPr>
      </w:pPr>
    </w:p>
    <w:p w:rsidR="005C23DE" w:rsidRDefault="005C23DE" w:rsidP="00247D14">
      <w:pPr>
        <w:jc w:val="both"/>
        <w:rPr>
          <w:szCs w:val="28"/>
        </w:rPr>
      </w:pPr>
    </w:p>
    <w:p w:rsidR="005C23DE" w:rsidRPr="00981FBF" w:rsidRDefault="005C23DE" w:rsidP="00247D14">
      <w:pPr>
        <w:jc w:val="both"/>
        <w:rPr>
          <w:szCs w:val="28"/>
        </w:rPr>
        <w:sectPr w:rsidR="005C23DE" w:rsidRPr="00981FBF" w:rsidSect="00240B92">
          <w:headerReference w:type="default" r:id="rId21"/>
          <w:pgSz w:w="11905" w:h="16837"/>
          <w:pgMar w:top="1134" w:right="567" w:bottom="1247" w:left="1701" w:header="720" w:footer="720" w:gutter="0"/>
          <w:pgNumType w:start="1"/>
          <w:cols w:space="720"/>
          <w:noEndnote/>
          <w:titlePg/>
          <w:docGrid w:linePitch="326"/>
        </w:sectPr>
      </w:pPr>
    </w:p>
    <w:tbl>
      <w:tblPr>
        <w:tblW w:w="9889" w:type="dxa"/>
        <w:tblLook w:val="04A0"/>
      </w:tblPr>
      <w:tblGrid>
        <w:gridCol w:w="3284"/>
        <w:gridCol w:w="2069"/>
        <w:gridCol w:w="4536"/>
      </w:tblGrid>
      <w:tr w:rsidR="00363FD9" w:rsidRPr="00981FBF" w:rsidTr="004C2392">
        <w:tc>
          <w:tcPr>
            <w:tcW w:w="3284" w:type="dxa"/>
          </w:tcPr>
          <w:p w:rsidR="00363FD9" w:rsidRPr="00981FBF" w:rsidRDefault="00363FD9" w:rsidP="004C2392">
            <w:pPr>
              <w:jc w:val="right"/>
              <w:rPr>
                <w:rStyle w:val="a6"/>
                <w:b w:val="0"/>
                <w:bCs/>
                <w:color w:val="auto"/>
                <w:sz w:val="28"/>
                <w:szCs w:val="28"/>
              </w:rPr>
            </w:pPr>
            <w:r w:rsidRPr="00981FBF">
              <w:rPr>
                <w:szCs w:val="28"/>
              </w:rPr>
              <w:lastRenderedPageBreak/>
              <w:br w:type="page"/>
            </w:r>
            <w:r w:rsidRPr="00981FBF">
              <w:rPr>
                <w:szCs w:val="28"/>
              </w:rPr>
              <w:br w:type="page"/>
            </w:r>
          </w:p>
        </w:tc>
        <w:tc>
          <w:tcPr>
            <w:tcW w:w="2069" w:type="dxa"/>
          </w:tcPr>
          <w:p w:rsidR="00363FD9" w:rsidRPr="00981FBF" w:rsidRDefault="00363FD9" w:rsidP="004C2392">
            <w:pPr>
              <w:jc w:val="right"/>
              <w:rPr>
                <w:rStyle w:val="a6"/>
                <w:b w:val="0"/>
                <w:bCs/>
                <w:color w:val="auto"/>
                <w:sz w:val="28"/>
                <w:szCs w:val="28"/>
              </w:rPr>
            </w:pPr>
          </w:p>
          <w:p w:rsidR="00363FD9" w:rsidRPr="00981FBF" w:rsidRDefault="00363FD9" w:rsidP="004C2392">
            <w:pPr>
              <w:jc w:val="right"/>
              <w:rPr>
                <w:rStyle w:val="a6"/>
                <w:b w:val="0"/>
                <w:bCs/>
                <w:color w:val="auto"/>
                <w:sz w:val="28"/>
                <w:szCs w:val="28"/>
              </w:rPr>
            </w:pPr>
          </w:p>
          <w:p w:rsidR="00363FD9" w:rsidRPr="00981FBF" w:rsidRDefault="00363FD9" w:rsidP="004C2392">
            <w:pPr>
              <w:jc w:val="right"/>
              <w:rPr>
                <w:rStyle w:val="a6"/>
                <w:b w:val="0"/>
                <w:bCs/>
                <w:color w:val="auto"/>
                <w:sz w:val="28"/>
                <w:szCs w:val="28"/>
              </w:rPr>
            </w:pPr>
          </w:p>
          <w:p w:rsidR="00363FD9" w:rsidRPr="00981FBF" w:rsidRDefault="00363FD9" w:rsidP="004C2392">
            <w:pPr>
              <w:jc w:val="right"/>
              <w:rPr>
                <w:rStyle w:val="a6"/>
                <w:b w:val="0"/>
                <w:bCs/>
                <w:color w:val="auto"/>
                <w:sz w:val="28"/>
                <w:szCs w:val="28"/>
              </w:rPr>
            </w:pPr>
          </w:p>
        </w:tc>
        <w:tc>
          <w:tcPr>
            <w:tcW w:w="4536" w:type="dxa"/>
          </w:tcPr>
          <w:p w:rsidR="00363FD9" w:rsidRPr="00981FBF" w:rsidRDefault="00363FD9" w:rsidP="00363FD9">
            <w:pPr>
              <w:ind w:firstLine="34"/>
              <w:jc w:val="center"/>
              <w:rPr>
                <w:szCs w:val="28"/>
              </w:rPr>
            </w:pPr>
            <w:r w:rsidRPr="00981FBF">
              <w:rPr>
                <w:rStyle w:val="a6"/>
                <w:b w:val="0"/>
                <w:bCs/>
                <w:color w:val="auto"/>
                <w:sz w:val="28"/>
                <w:szCs w:val="28"/>
              </w:rPr>
              <w:t>ПРИЛОЖЕНИЕ № 1</w:t>
            </w:r>
          </w:p>
          <w:p w:rsidR="00363FD9" w:rsidRPr="00981FBF" w:rsidRDefault="00363FD9" w:rsidP="00363FD9">
            <w:pPr>
              <w:ind w:firstLine="34"/>
              <w:jc w:val="center"/>
              <w:rPr>
                <w:szCs w:val="28"/>
              </w:rPr>
            </w:pPr>
            <w:r w:rsidRPr="00981FBF">
              <w:rPr>
                <w:rStyle w:val="a6"/>
                <w:b w:val="0"/>
                <w:bCs/>
                <w:color w:val="auto"/>
                <w:sz w:val="28"/>
                <w:szCs w:val="28"/>
              </w:rPr>
              <w:t xml:space="preserve">к </w:t>
            </w:r>
            <w:hyperlink w:anchor="sub_9100" w:history="1">
              <w:r w:rsidRPr="00981FBF">
                <w:rPr>
                  <w:rStyle w:val="a7"/>
                  <w:b w:val="0"/>
                  <w:bCs w:val="0"/>
                  <w:color w:val="auto"/>
                  <w:sz w:val="28"/>
                  <w:szCs w:val="28"/>
                </w:rPr>
                <w:t>Порядку</w:t>
              </w:r>
            </w:hyperlink>
            <w:r w:rsidRPr="00981FBF">
              <w:rPr>
                <w:rStyle w:val="a6"/>
                <w:b w:val="0"/>
                <w:bCs/>
                <w:color w:val="auto"/>
                <w:sz w:val="28"/>
                <w:szCs w:val="28"/>
              </w:rPr>
              <w:t xml:space="preserve"> субсидирования</w:t>
            </w:r>
          </w:p>
          <w:p w:rsidR="00363FD9" w:rsidRPr="00981FBF" w:rsidRDefault="00EA1D1E" w:rsidP="00363FD9">
            <w:pPr>
              <w:ind w:firstLine="34"/>
              <w:jc w:val="center"/>
              <w:rPr>
                <w:szCs w:val="28"/>
              </w:rPr>
            </w:pPr>
            <w:r>
              <w:rPr>
                <w:rStyle w:val="a6"/>
                <w:b w:val="0"/>
                <w:bCs/>
                <w:color w:val="auto"/>
                <w:sz w:val="28"/>
                <w:szCs w:val="28"/>
              </w:rPr>
              <w:t>из</w:t>
            </w:r>
            <w:r w:rsidR="00363FD9" w:rsidRPr="00981FBF">
              <w:rPr>
                <w:rStyle w:val="a6"/>
                <w:b w:val="0"/>
                <w:bCs/>
                <w:color w:val="auto"/>
                <w:sz w:val="28"/>
                <w:szCs w:val="28"/>
              </w:rPr>
              <w:t xml:space="preserve"> бюджета </w:t>
            </w:r>
            <w:r>
              <w:rPr>
                <w:rStyle w:val="a6"/>
                <w:b w:val="0"/>
                <w:bCs/>
                <w:color w:val="auto"/>
                <w:sz w:val="28"/>
                <w:szCs w:val="28"/>
              </w:rPr>
              <w:t xml:space="preserve">муниципального образования </w:t>
            </w:r>
            <w:r w:rsidR="0067649C">
              <w:rPr>
                <w:rStyle w:val="a6"/>
                <w:b w:val="0"/>
                <w:bCs/>
                <w:color w:val="auto"/>
                <w:sz w:val="28"/>
                <w:szCs w:val="28"/>
              </w:rPr>
              <w:t>Новопокровский район</w:t>
            </w:r>
            <w:r w:rsidR="005E0235">
              <w:rPr>
                <w:rStyle w:val="a6"/>
                <w:b w:val="0"/>
                <w:bCs/>
                <w:color w:val="auto"/>
                <w:sz w:val="28"/>
                <w:szCs w:val="28"/>
              </w:rPr>
              <w:t xml:space="preserve"> </w:t>
            </w:r>
            <w:r w:rsidR="00363FD9" w:rsidRPr="00981FBF">
              <w:rPr>
                <w:rStyle w:val="a6"/>
                <w:b w:val="0"/>
                <w:bCs/>
                <w:color w:val="auto"/>
                <w:sz w:val="28"/>
                <w:szCs w:val="28"/>
              </w:rPr>
              <w:t>части затрат на уплату первого взноса при заключении договора финансовой аренды (лизинга),</w:t>
            </w:r>
          </w:p>
          <w:p w:rsidR="00363FD9" w:rsidRPr="00981FBF" w:rsidRDefault="00363FD9" w:rsidP="00363FD9">
            <w:pPr>
              <w:jc w:val="center"/>
              <w:rPr>
                <w:rStyle w:val="a6"/>
                <w:b w:val="0"/>
                <w:bCs/>
                <w:color w:val="auto"/>
                <w:sz w:val="28"/>
                <w:szCs w:val="28"/>
              </w:rPr>
            </w:pPr>
            <w:r w:rsidRPr="00981FBF">
              <w:rPr>
                <w:rStyle w:val="a6"/>
                <w:b w:val="0"/>
                <w:bCs/>
                <w:color w:val="auto"/>
                <w:sz w:val="28"/>
                <w:szCs w:val="28"/>
              </w:rPr>
              <w:t>понесенных субъектами малого и среднего предпринимательства</w:t>
            </w:r>
          </w:p>
        </w:tc>
      </w:tr>
    </w:tbl>
    <w:p w:rsidR="00363FD9" w:rsidRPr="00981FBF" w:rsidRDefault="00363FD9" w:rsidP="00363FD9">
      <w:pPr>
        <w:rPr>
          <w:rFonts w:eastAsia="Times New Roman"/>
          <w:bCs/>
          <w:kern w:val="32"/>
          <w:sz w:val="16"/>
          <w:szCs w:val="16"/>
        </w:rPr>
      </w:pPr>
    </w:p>
    <w:p w:rsidR="00363FD9" w:rsidRPr="00981FBF" w:rsidRDefault="00363FD9" w:rsidP="00363FD9">
      <w:pPr>
        <w:jc w:val="center"/>
        <w:rPr>
          <w:rFonts w:eastAsia="Times New Roman"/>
          <w:b/>
          <w:bCs/>
          <w:kern w:val="32"/>
          <w:szCs w:val="28"/>
        </w:rPr>
      </w:pPr>
      <w:r w:rsidRPr="00981FBF">
        <w:rPr>
          <w:rFonts w:eastAsia="Times New Roman"/>
          <w:b/>
          <w:bCs/>
          <w:kern w:val="32"/>
          <w:szCs w:val="28"/>
        </w:rPr>
        <w:t>ЗАЯВЛЕНИЕ</w:t>
      </w:r>
    </w:p>
    <w:p w:rsidR="00363FD9" w:rsidRPr="00981FBF" w:rsidRDefault="00363FD9" w:rsidP="00363FD9">
      <w:pPr>
        <w:jc w:val="center"/>
        <w:rPr>
          <w:rFonts w:eastAsia="Times New Roman"/>
          <w:b/>
          <w:bCs/>
          <w:kern w:val="32"/>
          <w:szCs w:val="28"/>
        </w:rPr>
      </w:pPr>
      <w:r w:rsidRPr="00981FBF">
        <w:rPr>
          <w:rFonts w:eastAsia="Times New Roman"/>
          <w:b/>
          <w:bCs/>
          <w:kern w:val="32"/>
          <w:szCs w:val="28"/>
        </w:rPr>
        <w:t>на участие в отборе субъектов малого и среднего предпринимательства для предоставления субсидий в целях возмещения части затрат по направлению</w:t>
      </w:r>
      <w:r w:rsidR="00016EDB" w:rsidRPr="00981FBF">
        <w:rPr>
          <w:rFonts w:eastAsia="Times New Roman"/>
          <w:b/>
          <w:bCs/>
          <w:kern w:val="32"/>
          <w:szCs w:val="28"/>
        </w:rPr>
        <w:t xml:space="preserve"> </w:t>
      </w:r>
      <w:r w:rsidRPr="00981FBF">
        <w:rPr>
          <w:rFonts w:eastAsia="Times New Roman"/>
          <w:b/>
          <w:bCs/>
          <w:kern w:val="32"/>
          <w:szCs w:val="28"/>
        </w:rPr>
        <w:t>«Субсидирование из  бюджета</w:t>
      </w:r>
      <w:r w:rsidR="00C62A31" w:rsidRPr="00C62A31">
        <w:rPr>
          <w:szCs w:val="28"/>
        </w:rPr>
        <w:t xml:space="preserve"> </w:t>
      </w:r>
      <w:r w:rsidR="00C62A31" w:rsidRPr="00C62A31">
        <w:rPr>
          <w:b/>
          <w:szCs w:val="28"/>
        </w:rPr>
        <w:t>муниципального образования Новопокровский район</w:t>
      </w:r>
      <w:r w:rsidRPr="00C62A31">
        <w:rPr>
          <w:rFonts w:eastAsia="Times New Roman"/>
          <w:b/>
          <w:bCs/>
          <w:kern w:val="32"/>
          <w:szCs w:val="28"/>
        </w:rPr>
        <w:t xml:space="preserve"> части затрат на уплату</w:t>
      </w:r>
      <w:r w:rsidR="00016EDB" w:rsidRPr="00C62A31">
        <w:rPr>
          <w:rFonts w:eastAsia="Times New Roman"/>
          <w:b/>
          <w:bCs/>
          <w:kern w:val="32"/>
          <w:szCs w:val="28"/>
        </w:rPr>
        <w:t xml:space="preserve"> </w:t>
      </w:r>
      <w:r w:rsidRPr="00C62A31">
        <w:rPr>
          <w:rFonts w:eastAsia="Times New Roman"/>
          <w:b/>
          <w:bCs/>
          <w:kern w:val="32"/>
          <w:szCs w:val="28"/>
        </w:rPr>
        <w:t>первого взноса при заключении договора финансовой аренды (лизинга),</w:t>
      </w:r>
      <w:r w:rsidR="00A1067C" w:rsidRPr="00C62A31">
        <w:rPr>
          <w:rFonts w:eastAsia="Times New Roman"/>
          <w:b/>
          <w:bCs/>
          <w:kern w:val="32"/>
          <w:szCs w:val="28"/>
        </w:rPr>
        <w:t xml:space="preserve"> </w:t>
      </w:r>
      <w:r w:rsidRPr="00C62A31">
        <w:rPr>
          <w:rFonts w:eastAsia="Times New Roman"/>
          <w:b/>
          <w:bCs/>
          <w:kern w:val="32"/>
          <w:szCs w:val="28"/>
        </w:rPr>
        <w:t>понесенных</w:t>
      </w:r>
      <w:r w:rsidRPr="00981FBF">
        <w:rPr>
          <w:rFonts w:eastAsia="Times New Roman"/>
          <w:b/>
          <w:bCs/>
          <w:kern w:val="32"/>
          <w:szCs w:val="28"/>
        </w:rPr>
        <w:t xml:space="preserve"> субъектами малого и среднего предпринимательства»</w:t>
      </w:r>
    </w:p>
    <w:p w:rsidR="003371DF" w:rsidRPr="00981FBF" w:rsidRDefault="003371DF" w:rsidP="00363FD9">
      <w:pPr>
        <w:jc w:val="center"/>
        <w:rPr>
          <w:rFonts w:eastAsia="Times New Roman"/>
          <w:bCs/>
          <w:kern w:val="32"/>
          <w:szCs w:val="28"/>
        </w:rPr>
      </w:pPr>
    </w:p>
    <w:p w:rsidR="00363FD9" w:rsidRPr="00981FBF" w:rsidRDefault="00363FD9" w:rsidP="000D7527">
      <w:pPr>
        <w:ind w:firstLine="709"/>
        <w:jc w:val="both"/>
        <w:rPr>
          <w:rFonts w:eastAsia="Times New Roman"/>
          <w:bCs/>
          <w:kern w:val="32"/>
          <w:szCs w:val="28"/>
        </w:rPr>
      </w:pPr>
      <w:r w:rsidRPr="00981FBF">
        <w:rPr>
          <w:rFonts w:eastAsia="Times New Roman"/>
          <w:bCs/>
          <w:kern w:val="32"/>
          <w:szCs w:val="28"/>
        </w:rPr>
        <w:t>Ознакомившись с Порядком субсидирования из бюджета</w:t>
      </w:r>
      <w:r w:rsidR="00EA1D1E">
        <w:rPr>
          <w:rFonts w:eastAsia="Times New Roman"/>
          <w:bCs/>
          <w:kern w:val="32"/>
          <w:szCs w:val="28"/>
        </w:rPr>
        <w:t xml:space="preserve"> муниципального образования </w:t>
      </w:r>
      <w:r w:rsidR="0067649C">
        <w:rPr>
          <w:rFonts w:eastAsia="Times New Roman"/>
          <w:bCs/>
          <w:kern w:val="32"/>
          <w:szCs w:val="28"/>
        </w:rPr>
        <w:t>Новопокровский район</w:t>
      </w:r>
      <w:r w:rsidRPr="00981FBF">
        <w:rPr>
          <w:rFonts w:eastAsia="Times New Roman"/>
          <w:bCs/>
          <w:kern w:val="32"/>
          <w:szCs w:val="28"/>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(далее – Порядок) </w:t>
      </w:r>
      <w:r w:rsidR="00AA33E7">
        <w:rPr>
          <w:rFonts w:eastAsia="Times New Roman"/>
          <w:bCs/>
          <w:kern w:val="32"/>
          <w:szCs w:val="28"/>
        </w:rPr>
        <w:t>муниципальной программы</w:t>
      </w:r>
      <w:r w:rsidR="00C62A31" w:rsidRPr="00C62A31">
        <w:rPr>
          <w:szCs w:val="28"/>
        </w:rPr>
        <w:t xml:space="preserve"> </w:t>
      </w:r>
      <w:r w:rsidR="00C62A31">
        <w:rPr>
          <w:szCs w:val="28"/>
        </w:rPr>
        <w:t>муниципального образования Новопокровский район  «Экономическое развитие и инновационная экономика» подпрограммы  «Поддержка малого и среднего предпринимательства в Новопокровском районе»</w:t>
      </w:r>
      <w:r w:rsidRPr="00981FBF">
        <w:rPr>
          <w:rFonts w:eastAsia="Times New Roman"/>
          <w:bCs/>
          <w:kern w:val="32"/>
          <w:szCs w:val="28"/>
        </w:rPr>
        <w:t>, заявитель (полное наименование юридического лица;</w:t>
      </w:r>
      <w:r w:rsidR="000D7527">
        <w:rPr>
          <w:rFonts w:eastAsia="Times New Roman"/>
          <w:bCs/>
          <w:kern w:val="32"/>
          <w:szCs w:val="28"/>
        </w:rPr>
        <w:t xml:space="preserve"> </w:t>
      </w:r>
      <w:r w:rsidRPr="00981FBF">
        <w:rPr>
          <w:rFonts w:eastAsia="Times New Roman"/>
          <w:bCs/>
          <w:kern w:val="32"/>
          <w:szCs w:val="28"/>
        </w:rPr>
        <w:t>фамилия, имя, отчество индивидуального предпринимателя)</w:t>
      </w:r>
      <w:r w:rsidR="000D7527">
        <w:rPr>
          <w:rFonts w:eastAsia="Times New Roman"/>
          <w:bCs/>
          <w:kern w:val="32"/>
          <w:szCs w:val="28"/>
        </w:rPr>
        <w:t xml:space="preserve">   </w:t>
      </w:r>
      <w:r w:rsidRPr="00981FBF">
        <w:rPr>
          <w:rFonts w:eastAsia="Times New Roman"/>
          <w:bCs/>
          <w:kern w:val="32"/>
          <w:szCs w:val="28"/>
        </w:rPr>
        <w:t>(основной государственный регистрационный номер______)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Заявитель подтверждает, что:</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 xml:space="preserve">1) вся информация, содержащаяся в заявлении на участие в отборе, является подлинной и дает согласие на доступ к ней любых заинтересованных лиц; </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 xml:space="preserve">2) дает согласие на предоставление налоговыми органами </w:t>
      </w:r>
      <w:r w:rsidR="00A41372" w:rsidRPr="00981FBF">
        <w:rPr>
          <w:rFonts w:eastAsia="Times New Roman"/>
          <w:bCs/>
          <w:kern w:val="32"/>
          <w:szCs w:val="28"/>
        </w:rPr>
        <w:t>документов и сведений в отношении заявителя</w:t>
      </w:r>
      <w:r w:rsidR="00A41372">
        <w:rPr>
          <w:rFonts w:eastAsia="Times New Roman"/>
          <w:bCs/>
          <w:kern w:val="32"/>
          <w:szCs w:val="28"/>
        </w:rPr>
        <w:t xml:space="preserve"> </w:t>
      </w:r>
      <w:r w:rsidR="00AA33E7">
        <w:rPr>
          <w:rFonts w:eastAsia="Times New Roman"/>
          <w:bCs/>
          <w:kern w:val="32"/>
          <w:szCs w:val="28"/>
        </w:rPr>
        <w:t xml:space="preserve">администрации муниципального образования </w:t>
      </w:r>
      <w:r w:rsidR="002C0913">
        <w:rPr>
          <w:rFonts w:eastAsia="Times New Roman"/>
          <w:bCs/>
          <w:kern w:val="32"/>
          <w:szCs w:val="28"/>
        </w:rPr>
        <w:t>Новопокровский район</w:t>
      </w:r>
      <w:r w:rsidRPr="00981FBF">
        <w:rPr>
          <w:rFonts w:eastAsia="Times New Roman"/>
          <w:bCs/>
          <w:kern w:val="32"/>
          <w:szCs w:val="28"/>
        </w:rPr>
        <w:t>;</w:t>
      </w:r>
    </w:p>
    <w:p w:rsidR="00A41372" w:rsidRDefault="00A41372" w:rsidP="003371DF">
      <w:pPr>
        <w:ind w:firstLine="709"/>
        <w:jc w:val="both"/>
        <w:rPr>
          <w:rFonts w:eastAsia="Times New Roman"/>
          <w:bCs/>
          <w:kern w:val="32"/>
          <w:szCs w:val="28"/>
        </w:rPr>
      </w:pPr>
    </w:p>
    <w:tbl>
      <w:tblPr>
        <w:tblW w:w="0" w:type="auto"/>
        <w:tblLook w:val="04A0"/>
      </w:tblPr>
      <w:tblGrid>
        <w:gridCol w:w="4926"/>
        <w:gridCol w:w="4927"/>
      </w:tblGrid>
      <w:tr w:rsidR="00A41372" w:rsidRPr="00981FBF" w:rsidTr="009003A6">
        <w:tc>
          <w:tcPr>
            <w:tcW w:w="4926" w:type="dxa"/>
          </w:tcPr>
          <w:p w:rsidR="00A41372" w:rsidRPr="00981FBF" w:rsidRDefault="00A41372" w:rsidP="009003A6">
            <w:pPr>
              <w:jc w:val="both"/>
              <w:rPr>
                <w:rFonts w:eastAsia="Times New Roman"/>
                <w:bCs/>
                <w:kern w:val="32"/>
                <w:szCs w:val="28"/>
              </w:rPr>
            </w:pPr>
            <w:r w:rsidRPr="00981FBF">
              <w:rPr>
                <w:rFonts w:eastAsia="Times New Roman"/>
                <w:bCs/>
                <w:kern w:val="32"/>
                <w:szCs w:val="28"/>
              </w:rPr>
              <w:t>Руководитель организации</w:t>
            </w:r>
          </w:p>
          <w:p w:rsidR="00A41372" w:rsidRPr="00981FBF" w:rsidRDefault="00A41372" w:rsidP="009003A6">
            <w:pPr>
              <w:jc w:val="both"/>
              <w:rPr>
                <w:rFonts w:eastAsia="Times New Roman"/>
                <w:bCs/>
                <w:kern w:val="32"/>
                <w:szCs w:val="28"/>
              </w:rPr>
            </w:pPr>
            <w:r w:rsidRPr="00981FBF">
              <w:rPr>
                <w:rFonts w:eastAsia="Times New Roman"/>
                <w:bCs/>
                <w:kern w:val="32"/>
                <w:szCs w:val="28"/>
              </w:rPr>
              <w:t>(индивидуальный предприниматель)</w:t>
            </w:r>
          </w:p>
          <w:p w:rsidR="00A41372" w:rsidRPr="00981FBF" w:rsidRDefault="00A41372" w:rsidP="009003A6">
            <w:pPr>
              <w:jc w:val="both"/>
              <w:rPr>
                <w:rFonts w:eastAsia="Times New Roman"/>
                <w:bCs/>
                <w:kern w:val="32"/>
                <w:szCs w:val="28"/>
              </w:rPr>
            </w:pPr>
            <w:r w:rsidRPr="00981FBF">
              <w:rPr>
                <w:rFonts w:eastAsia="Times New Roman"/>
                <w:bCs/>
                <w:kern w:val="32"/>
                <w:szCs w:val="28"/>
              </w:rPr>
              <w:t>______________________________</w:t>
            </w:r>
          </w:p>
          <w:p w:rsidR="00A41372" w:rsidRPr="00981FBF" w:rsidRDefault="00A41372" w:rsidP="009003A6">
            <w:pPr>
              <w:jc w:val="both"/>
              <w:rPr>
                <w:rFonts w:eastAsia="Times New Roman"/>
                <w:bCs/>
                <w:kern w:val="32"/>
                <w:szCs w:val="28"/>
              </w:rPr>
            </w:pPr>
            <w:r w:rsidRPr="00981FBF">
              <w:rPr>
                <w:rFonts w:eastAsia="Times New Roman"/>
                <w:bCs/>
                <w:kern w:val="32"/>
                <w:szCs w:val="28"/>
              </w:rPr>
              <w:t>(подпись, Ф.И.О.)</w:t>
            </w:r>
          </w:p>
          <w:p w:rsidR="00A41372" w:rsidRPr="00981FBF" w:rsidRDefault="00A41372" w:rsidP="009003A6">
            <w:pPr>
              <w:jc w:val="both"/>
              <w:rPr>
                <w:rFonts w:eastAsia="Times New Roman"/>
                <w:bCs/>
                <w:kern w:val="32"/>
                <w:szCs w:val="28"/>
              </w:rPr>
            </w:pPr>
            <w:r w:rsidRPr="00981FBF">
              <w:rPr>
                <w:rFonts w:eastAsia="Times New Roman"/>
                <w:bCs/>
                <w:kern w:val="32"/>
                <w:szCs w:val="28"/>
              </w:rPr>
              <w:t>М.П.</w:t>
            </w:r>
          </w:p>
        </w:tc>
        <w:tc>
          <w:tcPr>
            <w:tcW w:w="4927" w:type="dxa"/>
          </w:tcPr>
          <w:p w:rsidR="00A41372" w:rsidRPr="00981FBF" w:rsidRDefault="00A41372" w:rsidP="009003A6">
            <w:pPr>
              <w:jc w:val="both"/>
              <w:rPr>
                <w:rFonts w:eastAsia="Times New Roman"/>
                <w:bCs/>
                <w:kern w:val="32"/>
                <w:szCs w:val="28"/>
              </w:rPr>
            </w:pPr>
            <w:r w:rsidRPr="00981FBF">
              <w:rPr>
                <w:rFonts w:eastAsia="Times New Roman"/>
                <w:bCs/>
                <w:kern w:val="32"/>
                <w:szCs w:val="28"/>
              </w:rPr>
              <w:t>Главный бухгалтер (при наличии)</w:t>
            </w:r>
          </w:p>
          <w:p w:rsidR="00A41372" w:rsidRPr="00981FBF" w:rsidRDefault="00A41372" w:rsidP="009003A6">
            <w:pPr>
              <w:jc w:val="both"/>
              <w:rPr>
                <w:rFonts w:eastAsia="Times New Roman"/>
                <w:bCs/>
                <w:kern w:val="32"/>
                <w:szCs w:val="28"/>
              </w:rPr>
            </w:pPr>
          </w:p>
          <w:p w:rsidR="00A41372" w:rsidRPr="00981FBF" w:rsidRDefault="00A41372" w:rsidP="009003A6">
            <w:pPr>
              <w:jc w:val="both"/>
              <w:rPr>
                <w:rFonts w:eastAsia="Times New Roman"/>
                <w:bCs/>
                <w:kern w:val="32"/>
                <w:szCs w:val="28"/>
              </w:rPr>
            </w:pPr>
            <w:r w:rsidRPr="00981FBF">
              <w:rPr>
                <w:rFonts w:eastAsia="Times New Roman"/>
                <w:bCs/>
                <w:kern w:val="32"/>
                <w:szCs w:val="28"/>
              </w:rPr>
              <w:t>_____________________________</w:t>
            </w:r>
          </w:p>
          <w:p w:rsidR="00A41372" w:rsidRPr="00981FBF" w:rsidRDefault="00A41372" w:rsidP="009003A6">
            <w:pPr>
              <w:jc w:val="both"/>
              <w:rPr>
                <w:rFonts w:eastAsia="Times New Roman"/>
                <w:bCs/>
                <w:kern w:val="32"/>
                <w:szCs w:val="28"/>
              </w:rPr>
            </w:pPr>
            <w:r w:rsidRPr="00981FBF">
              <w:rPr>
                <w:rFonts w:eastAsia="Times New Roman"/>
                <w:bCs/>
                <w:kern w:val="32"/>
                <w:szCs w:val="28"/>
              </w:rPr>
              <w:t>(подпись, Ф.И.О.)</w:t>
            </w:r>
          </w:p>
        </w:tc>
      </w:tr>
    </w:tbl>
    <w:p w:rsidR="003371DF" w:rsidRDefault="00A41372" w:rsidP="003371DF">
      <w:pPr>
        <w:ind w:firstLine="709"/>
        <w:jc w:val="both"/>
        <w:rPr>
          <w:rFonts w:eastAsia="Times New Roman"/>
          <w:bCs/>
          <w:kern w:val="32"/>
          <w:szCs w:val="28"/>
        </w:rPr>
      </w:pPr>
      <w:r>
        <w:rPr>
          <w:rFonts w:eastAsia="Times New Roman"/>
          <w:bCs/>
          <w:kern w:val="32"/>
          <w:szCs w:val="28"/>
        </w:rPr>
        <w:lastRenderedPageBreak/>
        <w:t xml:space="preserve">3) дает согласие на предоставление </w:t>
      </w:r>
      <w:r w:rsidRPr="00C709A0">
        <w:rPr>
          <w:szCs w:val="28"/>
        </w:rPr>
        <w:t>Пенсионны</w:t>
      </w:r>
      <w:r>
        <w:rPr>
          <w:szCs w:val="28"/>
        </w:rPr>
        <w:t>м</w:t>
      </w:r>
      <w:r w:rsidRPr="00C709A0">
        <w:rPr>
          <w:szCs w:val="28"/>
        </w:rPr>
        <w:t xml:space="preserve"> фонд</w:t>
      </w:r>
      <w:r>
        <w:rPr>
          <w:szCs w:val="28"/>
        </w:rPr>
        <w:t>ом</w:t>
      </w:r>
      <w:r w:rsidRPr="00C709A0">
        <w:rPr>
          <w:szCs w:val="28"/>
        </w:rPr>
        <w:t xml:space="preserve"> Российской Федерации, Фонд</w:t>
      </w:r>
      <w:r>
        <w:rPr>
          <w:szCs w:val="28"/>
        </w:rPr>
        <w:t>ом</w:t>
      </w:r>
      <w:r w:rsidRPr="00C709A0">
        <w:rPr>
          <w:szCs w:val="28"/>
        </w:rPr>
        <w:t xml:space="preserve"> социального страхования Российской Федерации и Федеральны</w:t>
      </w:r>
      <w:r>
        <w:rPr>
          <w:szCs w:val="28"/>
        </w:rPr>
        <w:t>м</w:t>
      </w:r>
      <w:r w:rsidRPr="00C709A0">
        <w:rPr>
          <w:szCs w:val="28"/>
        </w:rPr>
        <w:t xml:space="preserve"> фонд</w:t>
      </w:r>
      <w:r>
        <w:rPr>
          <w:szCs w:val="28"/>
        </w:rPr>
        <w:t>ом</w:t>
      </w:r>
      <w:r w:rsidRPr="00C709A0">
        <w:rPr>
          <w:szCs w:val="28"/>
        </w:rPr>
        <w:t xml:space="preserve"> обязательного медицинского страхования</w:t>
      </w:r>
      <w:r>
        <w:rPr>
          <w:szCs w:val="28"/>
        </w:rPr>
        <w:t xml:space="preserve"> </w:t>
      </w:r>
      <w:r w:rsidRPr="00981FBF">
        <w:rPr>
          <w:rFonts w:eastAsia="Times New Roman"/>
          <w:bCs/>
          <w:kern w:val="32"/>
          <w:szCs w:val="28"/>
        </w:rPr>
        <w:t>документов и сведений в отношении заявителя</w:t>
      </w:r>
      <w:r>
        <w:rPr>
          <w:rFonts w:eastAsia="Times New Roman"/>
          <w:bCs/>
          <w:kern w:val="32"/>
          <w:szCs w:val="28"/>
        </w:rPr>
        <w:t xml:space="preserve">  администрации муниципального образования </w:t>
      </w:r>
      <w:r w:rsidR="002C0913">
        <w:rPr>
          <w:rFonts w:eastAsia="Times New Roman"/>
          <w:bCs/>
          <w:kern w:val="32"/>
          <w:szCs w:val="28"/>
        </w:rPr>
        <w:t>Новопокровский район</w:t>
      </w:r>
      <w:r w:rsidRPr="00981FBF">
        <w:rPr>
          <w:rFonts w:eastAsia="Times New Roman"/>
          <w:bCs/>
          <w:kern w:val="32"/>
          <w:szCs w:val="28"/>
        </w:rPr>
        <w:t>;</w:t>
      </w:r>
    </w:p>
    <w:p w:rsidR="00363FD9" w:rsidRPr="00981FBF" w:rsidRDefault="00A41372" w:rsidP="00363FD9">
      <w:pPr>
        <w:ind w:firstLine="709"/>
        <w:jc w:val="both"/>
        <w:rPr>
          <w:rFonts w:eastAsia="Times New Roman"/>
          <w:bCs/>
          <w:kern w:val="32"/>
          <w:szCs w:val="28"/>
        </w:rPr>
      </w:pPr>
      <w:r>
        <w:rPr>
          <w:rFonts w:eastAsia="Times New Roman"/>
          <w:bCs/>
          <w:kern w:val="32"/>
          <w:szCs w:val="28"/>
        </w:rPr>
        <w:t>4</w:t>
      </w:r>
      <w:r w:rsidR="00363FD9" w:rsidRPr="00981FBF">
        <w:rPr>
          <w:rFonts w:eastAsia="Times New Roman"/>
          <w:bCs/>
          <w:kern w:val="32"/>
          <w:szCs w:val="28"/>
        </w:rPr>
        <w:t xml:space="preserve">) не относится к категориям субъектов малого и среднего предпринимательства, в отношении которых не может оказываться поддержка, указанным в частях 3, 4 статьи 14 Федерального закона от 24 июля 2007 года </w:t>
      </w:r>
      <w:r w:rsidR="00363FD9" w:rsidRPr="00981FBF">
        <w:rPr>
          <w:rFonts w:eastAsia="Times New Roman"/>
          <w:bCs/>
          <w:kern w:val="32"/>
          <w:szCs w:val="28"/>
        </w:rPr>
        <w:br/>
        <w:t>№ 209-ФЗ «О развитии малого и среднего предпринимательства в Российской Федерации»: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 xml:space="preserve">являющихся участниками соглашений о разделе продукции; </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осуществляющих предпринимательскую деятельность в сфере игорного бизнеса;</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363FD9" w:rsidRPr="00981FBF" w:rsidRDefault="00A41372" w:rsidP="00363FD9">
      <w:pPr>
        <w:ind w:firstLine="709"/>
        <w:jc w:val="both"/>
        <w:rPr>
          <w:rFonts w:eastAsia="Times New Roman"/>
          <w:bCs/>
          <w:kern w:val="32"/>
          <w:szCs w:val="28"/>
        </w:rPr>
      </w:pPr>
      <w:r>
        <w:rPr>
          <w:rFonts w:eastAsia="Times New Roman"/>
          <w:bCs/>
          <w:kern w:val="32"/>
          <w:szCs w:val="28"/>
        </w:rPr>
        <w:t>5</w:t>
      </w:r>
      <w:r w:rsidR="00363FD9" w:rsidRPr="00981FBF">
        <w:rPr>
          <w:rFonts w:eastAsia="Times New Roman"/>
          <w:bCs/>
          <w:kern w:val="32"/>
          <w:szCs w:val="28"/>
        </w:rPr>
        <w:t>) соответствует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363FD9" w:rsidRPr="00981FBF" w:rsidRDefault="00A41372" w:rsidP="00363FD9">
      <w:pPr>
        <w:ind w:firstLine="709"/>
        <w:jc w:val="both"/>
        <w:rPr>
          <w:rFonts w:eastAsia="Times New Roman"/>
          <w:bCs/>
          <w:kern w:val="32"/>
          <w:szCs w:val="28"/>
        </w:rPr>
      </w:pPr>
      <w:r>
        <w:rPr>
          <w:rFonts w:eastAsia="Times New Roman"/>
          <w:bCs/>
          <w:kern w:val="32"/>
          <w:szCs w:val="28"/>
        </w:rPr>
        <w:t>6</w:t>
      </w:r>
      <w:r w:rsidR="00363FD9" w:rsidRPr="00981FBF">
        <w:rPr>
          <w:rFonts w:eastAsia="Times New Roman"/>
          <w:bCs/>
          <w:kern w:val="32"/>
          <w:szCs w:val="28"/>
        </w:rPr>
        <w:t xml:space="preserve">) зарегистрирован в установленном порядке на территории </w:t>
      </w:r>
      <w:r w:rsidR="00AA33E7">
        <w:rPr>
          <w:rFonts w:eastAsia="Times New Roman"/>
          <w:bCs/>
          <w:kern w:val="32"/>
          <w:szCs w:val="28"/>
        </w:rPr>
        <w:t>муниципального образования</w:t>
      </w:r>
      <w:r w:rsidR="005E0235">
        <w:rPr>
          <w:rFonts w:eastAsia="Times New Roman"/>
          <w:bCs/>
          <w:kern w:val="32"/>
          <w:szCs w:val="28"/>
        </w:rPr>
        <w:t xml:space="preserve"> </w:t>
      </w:r>
      <w:r w:rsidR="002C0913">
        <w:rPr>
          <w:rFonts w:eastAsia="Times New Roman"/>
          <w:bCs/>
          <w:kern w:val="32"/>
          <w:szCs w:val="28"/>
        </w:rPr>
        <w:t>Новопокровский район</w:t>
      </w:r>
      <w:r w:rsidR="00AA33E7">
        <w:rPr>
          <w:rFonts w:eastAsia="Times New Roman"/>
          <w:bCs/>
          <w:kern w:val="32"/>
          <w:szCs w:val="28"/>
        </w:rPr>
        <w:t>;</w:t>
      </w:r>
    </w:p>
    <w:p w:rsidR="00363FD9" w:rsidRPr="00981FBF" w:rsidRDefault="00A41372" w:rsidP="00363FD9">
      <w:pPr>
        <w:ind w:firstLine="709"/>
        <w:jc w:val="both"/>
        <w:rPr>
          <w:rFonts w:eastAsia="Times New Roman"/>
          <w:bCs/>
          <w:kern w:val="32"/>
          <w:szCs w:val="28"/>
        </w:rPr>
      </w:pPr>
      <w:r>
        <w:rPr>
          <w:rFonts w:eastAsia="Times New Roman"/>
          <w:bCs/>
          <w:kern w:val="32"/>
          <w:szCs w:val="28"/>
        </w:rPr>
        <w:t>7</w:t>
      </w:r>
      <w:r w:rsidR="00363FD9" w:rsidRPr="00981FBF">
        <w:rPr>
          <w:rFonts w:eastAsia="Times New Roman"/>
          <w:bCs/>
          <w:kern w:val="32"/>
          <w:szCs w:val="28"/>
        </w:rPr>
        <w:t>) не находится в стадии реорганизации, ликвидации или банкротства;</w:t>
      </w:r>
    </w:p>
    <w:p w:rsidR="00363FD9" w:rsidRPr="00981FBF" w:rsidRDefault="00A41372" w:rsidP="00363FD9">
      <w:pPr>
        <w:ind w:firstLine="709"/>
        <w:jc w:val="both"/>
        <w:rPr>
          <w:rFonts w:eastAsia="Times New Roman"/>
          <w:bCs/>
          <w:kern w:val="32"/>
          <w:szCs w:val="28"/>
        </w:rPr>
      </w:pPr>
      <w:r>
        <w:rPr>
          <w:rFonts w:eastAsia="Times New Roman"/>
          <w:bCs/>
          <w:kern w:val="32"/>
          <w:szCs w:val="28"/>
        </w:rPr>
        <w:t>8</w:t>
      </w:r>
      <w:r w:rsidR="00363FD9" w:rsidRPr="00981FBF">
        <w:rPr>
          <w:rFonts w:eastAsia="Times New Roman"/>
          <w:bCs/>
          <w:kern w:val="32"/>
          <w:szCs w:val="28"/>
        </w:rPr>
        <w:t xml:space="preserve">) уплачивал в рамках применяемого режима налогообложения налог(и), зачисляемый(ые) в бюджеты бюджетной системы Российской Федерации за предыдущий (отчетный, налоговый) период, предшествующий дню подачи настоящего заявления; </w:t>
      </w:r>
    </w:p>
    <w:p w:rsidR="00363FD9" w:rsidRPr="00981FBF" w:rsidRDefault="00A41372" w:rsidP="00363FD9">
      <w:pPr>
        <w:ind w:firstLine="709"/>
        <w:jc w:val="both"/>
        <w:rPr>
          <w:rFonts w:eastAsia="Times New Roman"/>
          <w:bCs/>
          <w:kern w:val="32"/>
          <w:szCs w:val="28"/>
        </w:rPr>
      </w:pPr>
      <w:r>
        <w:rPr>
          <w:rFonts w:eastAsia="Times New Roman"/>
          <w:bCs/>
          <w:kern w:val="32"/>
          <w:szCs w:val="28"/>
        </w:rPr>
        <w:t>9</w:t>
      </w:r>
      <w:r w:rsidR="00363FD9" w:rsidRPr="00981FBF">
        <w:rPr>
          <w:rFonts w:eastAsia="Times New Roman"/>
          <w:bCs/>
          <w:kern w:val="32"/>
          <w:szCs w:val="28"/>
        </w:rPr>
        <w:t>) ранее в отношении заявителя не было принято решение об оказании аналогичной поддержки либо сроки оказания такой поддержки истекли;</w:t>
      </w:r>
    </w:p>
    <w:p w:rsidR="00A41372" w:rsidRDefault="00A41372" w:rsidP="00363FD9">
      <w:pPr>
        <w:ind w:firstLine="709"/>
        <w:jc w:val="both"/>
        <w:rPr>
          <w:szCs w:val="28"/>
        </w:rPr>
      </w:pPr>
      <w:r w:rsidRPr="00707526">
        <w:rPr>
          <w:rFonts w:eastAsia="Times New Roman"/>
          <w:bCs/>
          <w:kern w:val="32"/>
          <w:szCs w:val="28"/>
        </w:rPr>
        <w:t>10</w:t>
      </w:r>
      <w:r w:rsidR="00363FD9" w:rsidRPr="00707526">
        <w:rPr>
          <w:rFonts w:eastAsia="Times New Roman"/>
          <w:bCs/>
          <w:kern w:val="32"/>
          <w:szCs w:val="28"/>
        </w:rPr>
        <w:t xml:space="preserve">) не имеет </w:t>
      </w:r>
      <w:r w:rsidR="005E0235" w:rsidRPr="00707526">
        <w:rPr>
          <w:szCs w:val="28"/>
        </w:rPr>
        <w:t>неисполненной обязанности по уплате налогов, сборов,</w:t>
      </w:r>
      <w:r w:rsidR="005E0235" w:rsidRPr="008C1327">
        <w:rPr>
          <w:szCs w:val="28"/>
        </w:rPr>
        <w:t xml:space="preserve"> пеней, штрафов, процентов, подлежащих уплате в соответствии с</w:t>
      </w:r>
    </w:p>
    <w:tbl>
      <w:tblPr>
        <w:tblW w:w="0" w:type="auto"/>
        <w:tblLook w:val="04A0"/>
      </w:tblPr>
      <w:tblGrid>
        <w:gridCol w:w="4926"/>
        <w:gridCol w:w="4927"/>
      </w:tblGrid>
      <w:tr w:rsidR="00A41372" w:rsidRPr="00981FBF" w:rsidTr="009003A6">
        <w:tc>
          <w:tcPr>
            <w:tcW w:w="4926" w:type="dxa"/>
          </w:tcPr>
          <w:p w:rsidR="00A41372" w:rsidRDefault="00A41372" w:rsidP="009003A6">
            <w:pPr>
              <w:jc w:val="both"/>
              <w:rPr>
                <w:rFonts w:eastAsia="Times New Roman"/>
                <w:bCs/>
                <w:kern w:val="32"/>
                <w:szCs w:val="28"/>
              </w:rPr>
            </w:pPr>
          </w:p>
          <w:p w:rsidR="00A41372" w:rsidRPr="00981FBF" w:rsidRDefault="00A41372" w:rsidP="009003A6">
            <w:pPr>
              <w:jc w:val="both"/>
              <w:rPr>
                <w:rFonts w:eastAsia="Times New Roman"/>
                <w:bCs/>
                <w:kern w:val="32"/>
                <w:szCs w:val="28"/>
              </w:rPr>
            </w:pPr>
            <w:r w:rsidRPr="00981FBF">
              <w:rPr>
                <w:rFonts w:eastAsia="Times New Roman"/>
                <w:bCs/>
                <w:kern w:val="32"/>
                <w:szCs w:val="28"/>
              </w:rPr>
              <w:t>Руководитель организации</w:t>
            </w:r>
          </w:p>
          <w:p w:rsidR="00A41372" w:rsidRPr="00981FBF" w:rsidRDefault="00A41372" w:rsidP="009003A6">
            <w:pPr>
              <w:jc w:val="both"/>
              <w:rPr>
                <w:rFonts w:eastAsia="Times New Roman"/>
                <w:bCs/>
                <w:kern w:val="32"/>
                <w:szCs w:val="28"/>
              </w:rPr>
            </w:pPr>
            <w:r w:rsidRPr="00981FBF">
              <w:rPr>
                <w:rFonts w:eastAsia="Times New Roman"/>
                <w:bCs/>
                <w:kern w:val="32"/>
                <w:szCs w:val="28"/>
              </w:rPr>
              <w:t>(индивидуальный предприниматель)</w:t>
            </w:r>
          </w:p>
          <w:p w:rsidR="00A41372" w:rsidRPr="00981FBF" w:rsidRDefault="00A41372" w:rsidP="009003A6">
            <w:pPr>
              <w:jc w:val="both"/>
              <w:rPr>
                <w:rFonts w:eastAsia="Times New Roman"/>
                <w:bCs/>
                <w:kern w:val="32"/>
                <w:szCs w:val="28"/>
              </w:rPr>
            </w:pPr>
            <w:r w:rsidRPr="00981FBF">
              <w:rPr>
                <w:rFonts w:eastAsia="Times New Roman"/>
                <w:bCs/>
                <w:kern w:val="32"/>
                <w:szCs w:val="28"/>
              </w:rPr>
              <w:t>______________________________</w:t>
            </w:r>
          </w:p>
          <w:p w:rsidR="00A41372" w:rsidRPr="00981FBF" w:rsidRDefault="00A41372" w:rsidP="009003A6">
            <w:pPr>
              <w:jc w:val="both"/>
              <w:rPr>
                <w:rFonts w:eastAsia="Times New Roman"/>
                <w:bCs/>
                <w:kern w:val="32"/>
                <w:szCs w:val="28"/>
              </w:rPr>
            </w:pPr>
            <w:r w:rsidRPr="00981FBF">
              <w:rPr>
                <w:rFonts w:eastAsia="Times New Roman"/>
                <w:bCs/>
                <w:kern w:val="32"/>
                <w:szCs w:val="28"/>
              </w:rPr>
              <w:t>(подпись, Ф.И.О.)</w:t>
            </w:r>
          </w:p>
          <w:p w:rsidR="00A41372" w:rsidRPr="00981FBF" w:rsidRDefault="00A41372" w:rsidP="009003A6">
            <w:pPr>
              <w:jc w:val="both"/>
              <w:rPr>
                <w:rFonts w:eastAsia="Times New Roman"/>
                <w:bCs/>
                <w:kern w:val="32"/>
                <w:szCs w:val="28"/>
              </w:rPr>
            </w:pPr>
            <w:r w:rsidRPr="00981FBF">
              <w:rPr>
                <w:rFonts w:eastAsia="Times New Roman"/>
                <w:bCs/>
                <w:kern w:val="32"/>
                <w:szCs w:val="28"/>
              </w:rPr>
              <w:t>М.П.</w:t>
            </w:r>
          </w:p>
        </w:tc>
        <w:tc>
          <w:tcPr>
            <w:tcW w:w="4927" w:type="dxa"/>
          </w:tcPr>
          <w:p w:rsidR="00A41372" w:rsidRDefault="00A41372" w:rsidP="009003A6">
            <w:pPr>
              <w:jc w:val="both"/>
              <w:rPr>
                <w:rFonts w:eastAsia="Times New Roman"/>
                <w:bCs/>
                <w:kern w:val="32"/>
                <w:szCs w:val="28"/>
              </w:rPr>
            </w:pPr>
          </w:p>
          <w:p w:rsidR="00A41372" w:rsidRPr="00981FBF" w:rsidRDefault="00A41372" w:rsidP="009003A6">
            <w:pPr>
              <w:jc w:val="both"/>
              <w:rPr>
                <w:rFonts w:eastAsia="Times New Roman"/>
                <w:bCs/>
                <w:kern w:val="32"/>
                <w:szCs w:val="28"/>
              </w:rPr>
            </w:pPr>
            <w:r w:rsidRPr="00981FBF">
              <w:rPr>
                <w:rFonts w:eastAsia="Times New Roman"/>
                <w:bCs/>
                <w:kern w:val="32"/>
                <w:szCs w:val="28"/>
              </w:rPr>
              <w:t>Главный бухгалтер (при наличии)</w:t>
            </w:r>
          </w:p>
          <w:p w:rsidR="00A41372" w:rsidRPr="00981FBF" w:rsidRDefault="00A41372" w:rsidP="009003A6">
            <w:pPr>
              <w:jc w:val="both"/>
              <w:rPr>
                <w:rFonts w:eastAsia="Times New Roman"/>
                <w:bCs/>
                <w:kern w:val="32"/>
                <w:szCs w:val="28"/>
              </w:rPr>
            </w:pPr>
          </w:p>
          <w:p w:rsidR="00A41372" w:rsidRPr="00981FBF" w:rsidRDefault="00A41372" w:rsidP="009003A6">
            <w:pPr>
              <w:jc w:val="both"/>
              <w:rPr>
                <w:rFonts w:eastAsia="Times New Roman"/>
                <w:bCs/>
                <w:kern w:val="32"/>
                <w:szCs w:val="28"/>
              </w:rPr>
            </w:pPr>
            <w:r w:rsidRPr="00981FBF">
              <w:rPr>
                <w:rFonts w:eastAsia="Times New Roman"/>
                <w:bCs/>
                <w:kern w:val="32"/>
                <w:szCs w:val="28"/>
              </w:rPr>
              <w:t>_____________________________</w:t>
            </w:r>
          </w:p>
          <w:p w:rsidR="00A41372" w:rsidRPr="00981FBF" w:rsidRDefault="00A41372" w:rsidP="009003A6">
            <w:pPr>
              <w:jc w:val="both"/>
              <w:rPr>
                <w:rFonts w:eastAsia="Times New Roman"/>
                <w:bCs/>
                <w:kern w:val="32"/>
                <w:szCs w:val="28"/>
              </w:rPr>
            </w:pPr>
            <w:r w:rsidRPr="00981FBF">
              <w:rPr>
                <w:rFonts w:eastAsia="Times New Roman"/>
                <w:bCs/>
                <w:kern w:val="32"/>
                <w:szCs w:val="28"/>
              </w:rPr>
              <w:t>(подпись, Ф.И.О.)</w:t>
            </w:r>
          </w:p>
        </w:tc>
      </w:tr>
    </w:tbl>
    <w:p w:rsidR="00363FD9" w:rsidRDefault="00406FAC" w:rsidP="00A41372">
      <w:pPr>
        <w:jc w:val="both"/>
        <w:rPr>
          <w:rFonts w:eastAsia="Times New Roman"/>
          <w:bCs/>
          <w:kern w:val="32"/>
          <w:szCs w:val="28"/>
        </w:rPr>
      </w:pPr>
      <w:hyperlink r:id="rId22" w:history="1">
        <w:r w:rsidR="005E0235" w:rsidRPr="00707526">
          <w:rPr>
            <w:rStyle w:val="a7"/>
            <w:b w:val="0"/>
            <w:color w:val="auto"/>
            <w:sz w:val="28"/>
            <w:szCs w:val="28"/>
          </w:rPr>
          <w:t>законодательством</w:t>
        </w:r>
      </w:hyperlink>
      <w:r w:rsidR="005E0235" w:rsidRPr="00707526">
        <w:rPr>
          <w:szCs w:val="28"/>
        </w:rPr>
        <w:t xml:space="preserve"> Российской Федерации о налогах и сборах</w:t>
      </w:r>
      <w:r w:rsidR="00363FD9" w:rsidRPr="00707526">
        <w:rPr>
          <w:rFonts w:eastAsia="Times New Roman"/>
          <w:bCs/>
          <w:kern w:val="32"/>
          <w:szCs w:val="28"/>
        </w:rPr>
        <w:t>;</w:t>
      </w:r>
    </w:p>
    <w:p w:rsidR="005E0235" w:rsidRDefault="005E0235" w:rsidP="00363FD9">
      <w:pPr>
        <w:ind w:firstLine="709"/>
        <w:jc w:val="both"/>
        <w:rPr>
          <w:szCs w:val="28"/>
        </w:rPr>
      </w:pPr>
      <w:r>
        <w:rPr>
          <w:rFonts w:eastAsia="Times New Roman"/>
          <w:bCs/>
          <w:kern w:val="32"/>
          <w:szCs w:val="28"/>
        </w:rPr>
        <w:t>1</w:t>
      </w:r>
      <w:r w:rsidR="00A41372">
        <w:rPr>
          <w:rFonts w:eastAsia="Times New Roman"/>
          <w:bCs/>
          <w:kern w:val="32"/>
          <w:szCs w:val="28"/>
        </w:rPr>
        <w:t>1</w:t>
      </w:r>
      <w:r>
        <w:rPr>
          <w:rFonts w:eastAsia="Times New Roman"/>
          <w:bCs/>
          <w:kern w:val="32"/>
          <w:szCs w:val="28"/>
        </w:rPr>
        <w:t xml:space="preserve">) </w:t>
      </w:r>
      <w:r w:rsidR="00D118D1">
        <w:rPr>
          <w:szCs w:val="28"/>
        </w:rPr>
        <w:t>н</w:t>
      </w:r>
      <w:r w:rsidR="00D118D1" w:rsidRPr="00C709A0">
        <w:rPr>
          <w:szCs w:val="28"/>
        </w:rPr>
        <w:t>е име</w:t>
      </w:r>
      <w:r w:rsidR="00D118D1">
        <w:rPr>
          <w:szCs w:val="28"/>
        </w:rPr>
        <w:t xml:space="preserve">ет </w:t>
      </w:r>
      <w:r w:rsidR="00D118D1" w:rsidRPr="00C709A0">
        <w:rPr>
          <w:szCs w:val="28"/>
        </w:rPr>
        <w:t>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r w:rsidR="00D118D1">
        <w:rPr>
          <w:szCs w:val="28"/>
        </w:rPr>
        <w:t>;</w:t>
      </w:r>
    </w:p>
    <w:p w:rsidR="00363FD9" w:rsidRDefault="00363FD9" w:rsidP="00D118D1">
      <w:pPr>
        <w:ind w:firstLine="709"/>
        <w:jc w:val="both"/>
        <w:rPr>
          <w:szCs w:val="28"/>
        </w:rPr>
      </w:pPr>
      <w:r w:rsidRPr="00981FBF">
        <w:rPr>
          <w:rFonts w:eastAsia="Times New Roman"/>
          <w:bCs/>
          <w:kern w:val="32"/>
          <w:szCs w:val="28"/>
        </w:rPr>
        <w:t>1</w:t>
      </w:r>
      <w:r w:rsidR="00A41372">
        <w:rPr>
          <w:rFonts w:eastAsia="Times New Roman"/>
          <w:bCs/>
          <w:kern w:val="32"/>
          <w:szCs w:val="28"/>
        </w:rPr>
        <w:t>2</w:t>
      </w:r>
      <w:r w:rsidRPr="00981FBF">
        <w:rPr>
          <w:rFonts w:eastAsia="Times New Roman"/>
          <w:bCs/>
          <w:kern w:val="32"/>
          <w:szCs w:val="28"/>
        </w:rPr>
        <w:t xml:space="preserve">) не имеет задолженности </w:t>
      </w:r>
      <w:r w:rsidRPr="00981FBF">
        <w:rPr>
          <w:szCs w:val="28"/>
        </w:rPr>
        <w:t xml:space="preserve">по уплате в соответствующий бюджет арендной платы за землю и имущество, находящиеся в государственной </w:t>
      </w:r>
      <w:r w:rsidR="003371DF" w:rsidRPr="00981FBF">
        <w:rPr>
          <w:szCs w:val="28"/>
        </w:rPr>
        <w:br/>
      </w:r>
      <w:r w:rsidRPr="00981FBF">
        <w:rPr>
          <w:szCs w:val="28"/>
        </w:rPr>
        <w:t>собственности Краснодарского края</w:t>
      </w:r>
      <w:r w:rsidR="0011311C">
        <w:rPr>
          <w:szCs w:val="28"/>
        </w:rPr>
        <w:t xml:space="preserve"> и в собственности муниципального образования Новопокровский район, а также арендной плате за использование земельных участков,</w:t>
      </w:r>
      <w:r w:rsidR="00AA33E7">
        <w:rPr>
          <w:szCs w:val="28"/>
        </w:rPr>
        <w:t xml:space="preserve"> </w:t>
      </w:r>
      <w:r w:rsidRPr="00981FBF">
        <w:rPr>
          <w:szCs w:val="28"/>
        </w:rPr>
        <w:t xml:space="preserve"> государственн</w:t>
      </w:r>
      <w:r w:rsidR="0011311C">
        <w:rPr>
          <w:szCs w:val="28"/>
        </w:rPr>
        <w:t>ая</w:t>
      </w:r>
      <w:r w:rsidRPr="00981FBF">
        <w:rPr>
          <w:szCs w:val="28"/>
        </w:rPr>
        <w:t xml:space="preserve"> собственност</w:t>
      </w:r>
      <w:r w:rsidR="0011311C">
        <w:rPr>
          <w:szCs w:val="28"/>
        </w:rPr>
        <w:t>ь на которые не разграничена</w:t>
      </w:r>
      <w:r w:rsidR="00D118D1">
        <w:rPr>
          <w:szCs w:val="28"/>
        </w:rPr>
        <w:t xml:space="preserve"> </w:t>
      </w:r>
      <w:r w:rsidRPr="00981FBF">
        <w:rPr>
          <w:szCs w:val="28"/>
        </w:rPr>
        <w:t xml:space="preserve">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11311C" w:rsidRPr="00981FBF" w:rsidRDefault="0011311C" w:rsidP="00D118D1">
      <w:pPr>
        <w:ind w:firstLine="709"/>
        <w:jc w:val="both"/>
        <w:rPr>
          <w:rFonts w:eastAsia="Times New Roman"/>
          <w:bCs/>
          <w:kern w:val="32"/>
          <w:szCs w:val="28"/>
        </w:rPr>
      </w:pPr>
      <w:r>
        <w:rPr>
          <w:szCs w:val="28"/>
        </w:rPr>
        <w:t>13) не имеет просроченной задолженности по заработной плате на первое число месяца, в котором подано заявление о предоставлении субсидии;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1</w:t>
      </w:r>
      <w:r w:rsidR="0011311C">
        <w:rPr>
          <w:rFonts w:eastAsia="Times New Roman"/>
          <w:bCs/>
          <w:kern w:val="32"/>
          <w:szCs w:val="28"/>
        </w:rPr>
        <w:t>4</w:t>
      </w:r>
      <w:r w:rsidRPr="00981FBF">
        <w:rPr>
          <w:rFonts w:eastAsia="Times New Roman"/>
          <w:bCs/>
          <w:kern w:val="32"/>
          <w:szCs w:val="28"/>
        </w:rPr>
        <w:t xml:space="preserve">) по договору финансовой аренды (лизинга), заявленному на субсидирование, указанному в настоящем </w:t>
      </w:r>
      <w:r w:rsidR="005E2532" w:rsidRPr="00981FBF">
        <w:rPr>
          <w:rFonts w:eastAsia="Times New Roman"/>
          <w:bCs/>
          <w:kern w:val="32"/>
          <w:szCs w:val="28"/>
        </w:rPr>
        <w:t>з</w:t>
      </w:r>
      <w:r w:rsidRPr="00981FBF">
        <w:rPr>
          <w:rFonts w:eastAsia="Times New Roman"/>
          <w:bCs/>
          <w:kern w:val="32"/>
          <w:szCs w:val="28"/>
        </w:rPr>
        <w:t>аявлении:</w:t>
      </w:r>
    </w:p>
    <w:p w:rsidR="00363FD9" w:rsidRPr="00981FBF" w:rsidRDefault="00363FD9" w:rsidP="00363FD9">
      <w:pPr>
        <w:ind w:firstLine="709"/>
        <w:jc w:val="both"/>
        <w:rPr>
          <w:szCs w:val="28"/>
        </w:rPr>
      </w:pPr>
      <w:r w:rsidRPr="00981FBF">
        <w:rPr>
          <w:rFonts w:eastAsia="Times New Roman"/>
          <w:bCs/>
          <w:kern w:val="32"/>
          <w:szCs w:val="28"/>
        </w:rPr>
        <w:t>отсутствует просроченная задолженность субъекта малого и среднего предпринимательства по лизинговым платежам;</w:t>
      </w:r>
      <w:r w:rsidRPr="00981FBF">
        <w:rPr>
          <w:szCs w:val="28"/>
        </w:rPr>
        <w:t xml:space="preserve"> </w:t>
      </w:r>
    </w:p>
    <w:p w:rsidR="00363FD9" w:rsidRPr="00981FBF" w:rsidRDefault="00363FD9" w:rsidP="00363FD9">
      <w:pPr>
        <w:ind w:firstLine="709"/>
        <w:jc w:val="both"/>
        <w:rPr>
          <w:szCs w:val="28"/>
        </w:rPr>
      </w:pPr>
      <w:r w:rsidRPr="00981FBF">
        <w:rPr>
          <w:szCs w:val="28"/>
        </w:rPr>
        <w:t>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субъект малого и среднего предпринимательства (лизингополучатель) не выступает в качестве продавца предмета лизинга;</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не приобретаются предметы лизинга:</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предназначенные для осуществления оптовой и розничной торговой деятельности;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не являющиеся основными средствами, определяемыми в соответствии со статьей 257 Налогового кодекса Российской Федерации;</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являющиеся расходными материалами;</w:t>
      </w:r>
    </w:p>
    <w:p w:rsidR="00363FD9" w:rsidRDefault="00363FD9" w:rsidP="00363FD9">
      <w:pPr>
        <w:ind w:firstLine="709"/>
        <w:jc w:val="both"/>
        <w:rPr>
          <w:rFonts w:eastAsia="Times New Roman"/>
          <w:bCs/>
          <w:kern w:val="32"/>
          <w:szCs w:val="28"/>
        </w:rPr>
      </w:pPr>
      <w:r w:rsidRPr="00981FBF">
        <w:rPr>
          <w:rFonts w:eastAsia="Times New Roman"/>
          <w:bCs/>
          <w:kern w:val="32"/>
          <w:szCs w:val="28"/>
        </w:rPr>
        <w:t>являющиеся недолговечным имуществом со сроком полезного использования от 1 года до 2 лет включительно;</w:t>
      </w:r>
    </w:p>
    <w:p w:rsidR="00D118D1" w:rsidRPr="00981FBF" w:rsidRDefault="00D118D1" w:rsidP="00363FD9">
      <w:pPr>
        <w:ind w:firstLine="709"/>
        <w:jc w:val="both"/>
        <w:rPr>
          <w:rFonts w:eastAsia="Times New Roman"/>
          <w:bCs/>
          <w:kern w:val="32"/>
          <w:szCs w:val="28"/>
        </w:rPr>
      </w:pPr>
      <w:r w:rsidRPr="00D118D1">
        <w:rPr>
          <w:rFonts w:eastAsia="Times New Roman"/>
          <w:bCs/>
          <w:kern w:val="32"/>
          <w:szCs w:val="28"/>
        </w:rPr>
        <w:t xml:space="preserve">предназначенные для осуществления деятельности </w:t>
      </w:r>
      <w:r w:rsidRPr="00D118D1">
        <w:rPr>
          <w:szCs w:val="28"/>
        </w:rPr>
        <w:t>включенн</w:t>
      </w:r>
      <w:r>
        <w:rPr>
          <w:szCs w:val="28"/>
        </w:rPr>
        <w:t>ой</w:t>
      </w:r>
      <w:r w:rsidRPr="00D118D1">
        <w:rPr>
          <w:szCs w:val="28"/>
        </w:rPr>
        <w:t xml:space="preserve"> в разделы G,</w:t>
      </w:r>
      <w:r w:rsidR="0011311C">
        <w:rPr>
          <w:szCs w:val="28"/>
        </w:rPr>
        <w:t xml:space="preserve"> </w:t>
      </w:r>
      <w:r w:rsidR="0011311C">
        <w:rPr>
          <w:szCs w:val="28"/>
          <w:lang w:val="en-US"/>
        </w:rPr>
        <w:t>J</w:t>
      </w:r>
      <w:r w:rsidR="0011311C" w:rsidRPr="0011311C">
        <w:rPr>
          <w:szCs w:val="28"/>
        </w:rPr>
        <w:t>,</w:t>
      </w:r>
      <w:r w:rsidRPr="00D118D1">
        <w:rPr>
          <w:szCs w:val="28"/>
        </w:rPr>
        <w:t xml:space="preserve"> K,  (за исключением код</w:t>
      </w:r>
      <w:r w:rsidR="0011311C">
        <w:rPr>
          <w:szCs w:val="28"/>
        </w:rPr>
        <w:t>а</w:t>
      </w:r>
      <w:r w:rsidRPr="00D118D1">
        <w:rPr>
          <w:szCs w:val="28"/>
        </w:rPr>
        <w:t xml:space="preserve"> 7</w:t>
      </w:r>
      <w:r w:rsidR="0011311C">
        <w:rPr>
          <w:szCs w:val="28"/>
        </w:rPr>
        <w:t>4.2</w:t>
      </w:r>
      <w:r w:rsidRPr="00D118D1">
        <w:rPr>
          <w:szCs w:val="28"/>
        </w:rPr>
        <w:t xml:space="preserve">), </w:t>
      </w:r>
      <w:r w:rsidR="0011311C">
        <w:rPr>
          <w:szCs w:val="28"/>
          <w:lang w:val="en-US"/>
        </w:rPr>
        <w:t>L</w:t>
      </w:r>
      <w:r w:rsidRPr="00D118D1">
        <w:rPr>
          <w:szCs w:val="28"/>
        </w:rPr>
        <w:t>, O</w:t>
      </w:r>
      <w:r w:rsidR="0011311C" w:rsidRPr="0011311C">
        <w:rPr>
          <w:szCs w:val="28"/>
        </w:rPr>
        <w:t xml:space="preserve"> (</w:t>
      </w:r>
      <w:r w:rsidR="0011311C">
        <w:rPr>
          <w:szCs w:val="28"/>
        </w:rPr>
        <w:t xml:space="preserve"> за исключением кодов 90 и 92), </w:t>
      </w:r>
      <w:r w:rsidR="0011311C">
        <w:rPr>
          <w:szCs w:val="28"/>
          <w:lang w:val="en-US"/>
        </w:rPr>
        <w:t>P</w:t>
      </w:r>
      <w:r w:rsidR="0011311C" w:rsidRPr="0011311C">
        <w:rPr>
          <w:szCs w:val="28"/>
        </w:rPr>
        <w:t>,</w:t>
      </w:r>
      <w:r w:rsidR="00900AB9">
        <w:rPr>
          <w:szCs w:val="28"/>
        </w:rPr>
        <w:t xml:space="preserve"> а также относящихся к подклассу 63.3 раздела </w:t>
      </w:r>
      <w:r w:rsidR="00900AB9">
        <w:rPr>
          <w:szCs w:val="28"/>
          <w:lang w:val="en-US"/>
        </w:rPr>
        <w:t>I</w:t>
      </w:r>
      <w:r w:rsidR="0011311C" w:rsidRPr="0011311C">
        <w:rPr>
          <w:szCs w:val="28"/>
        </w:rPr>
        <w:t xml:space="preserve"> </w:t>
      </w:r>
      <w:r w:rsidRPr="00B45326">
        <w:rPr>
          <w:szCs w:val="28"/>
        </w:rPr>
        <w:t xml:space="preserve"> Общероссийского классификатора видов экономической деятельности (ОК  02</w:t>
      </w:r>
      <w:r w:rsidR="00900AB9" w:rsidRPr="00900AB9">
        <w:rPr>
          <w:szCs w:val="28"/>
        </w:rPr>
        <w:t>9</w:t>
      </w:r>
      <w:r w:rsidRPr="00B45326">
        <w:rPr>
          <w:szCs w:val="28"/>
        </w:rPr>
        <w:t>-20</w:t>
      </w:r>
      <w:r w:rsidR="00900AB9" w:rsidRPr="00900AB9">
        <w:rPr>
          <w:szCs w:val="28"/>
        </w:rPr>
        <w:t>01</w:t>
      </w:r>
      <w:r w:rsidRPr="00B45326">
        <w:rPr>
          <w:szCs w:val="28"/>
        </w:rPr>
        <w:t xml:space="preserve"> (КДЕС Ред.</w:t>
      </w:r>
      <w:r w:rsidR="00900AB9" w:rsidRPr="00900AB9">
        <w:rPr>
          <w:szCs w:val="28"/>
        </w:rPr>
        <w:t>1</w:t>
      </w:r>
      <w:r w:rsidRPr="00B45326">
        <w:rPr>
          <w:szCs w:val="28"/>
        </w:rPr>
        <w:t>).</w:t>
      </w:r>
    </w:p>
    <w:p w:rsidR="00A41372" w:rsidRDefault="00A41372" w:rsidP="00363FD9">
      <w:pPr>
        <w:ind w:firstLine="709"/>
        <w:jc w:val="both"/>
        <w:rPr>
          <w:rFonts w:eastAsia="Times New Roman"/>
          <w:bCs/>
          <w:kern w:val="32"/>
          <w:szCs w:val="28"/>
        </w:rPr>
      </w:pPr>
    </w:p>
    <w:tbl>
      <w:tblPr>
        <w:tblW w:w="0" w:type="auto"/>
        <w:tblLook w:val="04A0"/>
      </w:tblPr>
      <w:tblGrid>
        <w:gridCol w:w="4926"/>
        <w:gridCol w:w="4927"/>
      </w:tblGrid>
      <w:tr w:rsidR="00A41372" w:rsidRPr="00981FBF" w:rsidTr="009003A6">
        <w:tc>
          <w:tcPr>
            <w:tcW w:w="4926" w:type="dxa"/>
          </w:tcPr>
          <w:p w:rsidR="00A41372" w:rsidRPr="00981FBF" w:rsidRDefault="00A41372" w:rsidP="009003A6">
            <w:pPr>
              <w:jc w:val="both"/>
              <w:rPr>
                <w:rFonts w:eastAsia="Times New Roman"/>
                <w:bCs/>
                <w:kern w:val="32"/>
                <w:szCs w:val="28"/>
              </w:rPr>
            </w:pPr>
            <w:r w:rsidRPr="00981FBF">
              <w:rPr>
                <w:rFonts w:eastAsia="Times New Roman"/>
                <w:bCs/>
                <w:kern w:val="32"/>
                <w:szCs w:val="28"/>
              </w:rPr>
              <w:t>Руководитель организации</w:t>
            </w:r>
          </w:p>
          <w:p w:rsidR="00A41372" w:rsidRPr="00981FBF" w:rsidRDefault="00A41372" w:rsidP="009003A6">
            <w:pPr>
              <w:jc w:val="both"/>
              <w:rPr>
                <w:rFonts w:eastAsia="Times New Roman"/>
                <w:bCs/>
                <w:kern w:val="32"/>
                <w:szCs w:val="28"/>
              </w:rPr>
            </w:pPr>
            <w:r w:rsidRPr="00981FBF">
              <w:rPr>
                <w:rFonts w:eastAsia="Times New Roman"/>
                <w:bCs/>
                <w:kern w:val="32"/>
                <w:szCs w:val="28"/>
              </w:rPr>
              <w:t>(индивидуальный предприниматель)</w:t>
            </w:r>
          </w:p>
          <w:p w:rsidR="00A41372" w:rsidRPr="00981FBF" w:rsidRDefault="00A41372" w:rsidP="009003A6">
            <w:pPr>
              <w:jc w:val="both"/>
              <w:rPr>
                <w:rFonts w:eastAsia="Times New Roman"/>
                <w:bCs/>
                <w:kern w:val="32"/>
                <w:szCs w:val="28"/>
              </w:rPr>
            </w:pPr>
            <w:r w:rsidRPr="00981FBF">
              <w:rPr>
                <w:rFonts w:eastAsia="Times New Roman"/>
                <w:bCs/>
                <w:kern w:val="32"/>
                <w:szCs w:val="28"/>
              </w:rPr>
              <w:t>______________________________</w:t>
            </w:r>
          </w:p>
          <w:p w:rsidR="00A41372" w:rsidRPr="00981FBF" w:rsidRDefault="00A41372" w:rsidP="009003A6">
            <w:pPr>
              <w:jc w:val="both"/>
              <w:rPr>
                <w:rFonts w:eastAsia="Times New Roman"/>
                <w:bCs/>
                <w:kern w:val="32"/>
                <w:szCs w:val="28"/>
              </w:rPr>
            </w:pPr>
            <w:r w:rsidRPr="00981FBF">
              <w:rPr>
                <w:rFonts w:eastAsia="Times New Roman"/>
                <w:bCs/>
                <w:kern w:val="32"/>
                <w:szCs w:val="28"/>
              </w:rPr>
              <w:t>(подпись, Ф.И.О.)</w:t>
            </w:r>
          </w:p>
          <w:p w:rsidR="00A41372" w:rsidRPr="00981FBF" w:rsidRDefault="00A41372" w:rsidP="009003A6">
            <w:pPr>
              <w:jc w:val="both"/>
              <w:rPr>
                <w:rFonts w:eastAsia="Times New Roman"/>
                <w:bCs/>
                <w:kern w:val="32"/>
                <w:szCs w:val="28"/>
              </w:rPr>
            </w:pPr>
            <w:r w:rsidRPr="00981FBF">
              <w:rPr>
                <w:rFonts w:eastAsia="Times New Roman"/>
                <w:bCs/>
                <w:kern w:val="32"/>
                <w:szCs w:val="28"/>
              </w:rPr>
              <w:t>М.П.</w:t>
            </w:r>
          </w:p>
        </w:tc>
        <w:tc>
          <w:tcPr>
            <w:tcW w:w="4927" w:type="dxa"/>
          </w:tcPr>
          <w:p w:rsidR="00A41372" w:rsidRPr="00981FBF" w:rsidRDefault="00A41372" w:rsidP="009003A6">
            <w:pPr>
              <w:jc w:val="both"/>
              <w:rPr>
                <w:rFonts w:eastAsia="Times New Roman"/>
                <w:bCs/>
                <w:kern w:val="32"/>
                <w:szCs w:val="28"/>
              </w:rPr>
            </w:pPr>
            <w:r w:rsidRPr="00981FBF">
              <w:rPr>
                <w:rFonts w:eastAsia="Times New Roman"/>
                <w:bCs/>
                <w:kern w:val="32"/>
                <w:szCs w:val="28"/>
              </w:rPr>
              <w:t>Главный бухгалтер (при наличии)</w:t>
            </w:r>
          </w:p>
          <w:p w:rsidR="00A41372" w:rsidRPr="00981FBF" w:rsidRDefault="00A41372" w:rsidP="009003A6">
            <w:pPr>
              <w:jc w:val="both"/>
              <w:rPr>
                <w:rFonts w:eastAsia="Times New Roman"/>
                <w:bCs/>
                <w:kern w:val="32"/>
                <w:szCs w:val="28"/>
              </w:rPr>
            </w:pPr>
          </w:p>
          <w:p w:rsidR="00A41372" w:rsidRPr="00981FBF" w:rsidRDefault="00A41372" w:rsidP="009003A6">
            <w:pPr>
              <w:jc w:val="both"/>
              <w:rPr>
                <w:rFonts w:eastAsia="Times New Roman"/>
                <w:bCs/>
                <w:kern w:val="32"/>
                <w:szCs w:val="28"/>
              </w:rPr>
            </w:pPr>
            <w:r w:rsidRPr="00981FBF">
              <w:rPr>
                <w:rFonts w:eastAsia="Times New Roman"/>
                <w:bCs/>
                <w:kern w:val="32"/>
                <w:szCs w:val="28"/>
              </w:rPr>
              <w:t>_____________________________</w:t>
            </w:r>
          </w:p>
          <w:p w:rsidR="00A41372" w:rsidRPr="00981FBF" w:rsidRDefault="00A41372" w:rsidP="009003A6">
            <w:pPr>
              <w:jc w:val="both"/>
              <w:rPr>
                <w:rFonts w:eastAsia="Times New Roman"/>
                <w:bCs/>
                <w:kern w:val="32"/>
                <w:szCs w:val="28"/>
              </w:rPr>
            </w:pPr>
            <w:r w:rsidRPr="00981FBF">
              <w:rPr>
                <w:rFonts w:eastAsia="Times New Roman"/>
                <w:bCs/>
                <w:kern w:val="32"/>
                <w:szCs w:val="28"/>
              </w:rPr>
              <w:t>(подпись, Ф.И.О.)</w:t>
            </w:r>
          </w:p>
        </w:tc>
      </w:tr>
    </w:tbl>
    <w:p w:rsidR="00A41372" w:rsidRDefault="00A41372" w:rsidP="00363FD9">
      <w:pPr>
        <w:ind w:firstLine="709"/>
        <w:jc w:val="both"/>
        <w:rPr>
          <w:rFonts w:eastAsia="Times New Roman"/>
          <w:bCs/>
          <w:kern w:val="32"/>
          <w:szCs w:val="28"/>
        </w:rPr>
      </w:pPr>
    </w:p>
    <w:p w:rsidR="000D7527" w:rsidRPr="00981FBF" w:rsidRDefault="000D7527" w:rsidP="000D7527">
      <w:pPr>
        <w:ind w:firstLine="709"/>
        <w:jc w:val="both"/>
        <w:rPr>
          <w:rFonts w:eastAsia="Times New Roman"/>
          <w:bCs/>
          <w:kern w:val="32"/>
          <w:szCs w:val="28"/>
        </w:rPr>
      </w:pPr>
      <w:r w:rsidRPr="00981FBF">
        <w:rPr>
          <w:rFonts w:eastAsia="Times New Roman"/>
          <w:bCs/>
          <w:kern w:val="32"/>
          <w:szCs w:val="28"/>
        </w:rPr>
        <w:lastRenderedPageBreak/>
        <w:t>1</w:t>
      </w:r>
      <w:r w:rsidRPr="00900AB9">
        <w:rPr>
          <w:rFonts w:eastAsia="Times New Roman"/>
          <w:bCs/>
          <w:kern w:val="32"/>
          <w:szCs w:val="28"/>
        </w:rPr>
        <w:t>5</w:t>
      </w:r>
      <w:r w:rsidRPr="00981FBF">
        <w:rPr>
          <w:rFonts w:eastAsia="Times New Roman"/>
          <w:bCs/>
          <w:kern w:val="32"/>
          <w:szCs w:val="28"/>
        </w:rPr>
        <w:t>) договор финансовой аренды (лизинга), заявленный на субсидирование, указанный в настоящем заявлении:</w:t>
      </w:r>
    </w:p>
    <w:p w:rsidR="000D7527" w:rsidRPr="00981FBF" w:rsidRDefault="000D7527" w:rsidP="000D7527">
      <w:pPr>
        <w:ind w:firstLine="709"/>
        <w:jc w:val="both"/>
        <w:rPr>
          <w:rFonts w:eastAsia="Times New Roman"/>
          <w:bCs/>
          <w:kern w:val="32"/>
          <w:szCs w:val="28"/>
        </w:rPr>
      </w:pPr>
      <w:r w:rsidRPr="00981FBF">
        <w:rPr>
          <w:rFonts w:eastAsia="Times New Roman"/>
          <w:bCs/>
          <w:kern w:val="32"/>
          <w:szCs w:val="28"/>
        </w:rPr>
        <w:t>не является договором сублизинга;</w:t>
      </w:r>
    </w:p>
    <w:p w:rsidR="00A41372" w:rsidRDefault="000D7527" w:rsidP="00363FD9">
      <w:pPr>
        <w:ind w:firstLine="709"/>
        <w:jc w:val="both"/>
        <w:rPr>
          <w:rFonts w:eastAsia="Times New Roman"/>
          <w:bCs/>
          <w:kern w:val="32"/>
          <w:szCs w:val="28"/>
        </w:rPr>
      </w:pPr>
      <w:r w:rsidRPr="00981FBF">
        <w:rPr>
          <w:rFonts w:eastAsia="Times New Roman"/>
          <w:bCs/>
          <w:kern w:val="32"/>
          <w:szCs w:val="28"/>
        </w:rPr>
        <w:t>действует в текущем финансовом году (год выплаты субсидии);</w:t>
      </w:r>
    </w:p>
    <w:p w:rsidR="00363FD9" w:rsidRDefault="00363FD9" w:rsidP="00363FD9">
      <w:pPr>
        <w:ind w:firstLine="709"/>
        <w:jc w:val="both"/>
        <w:rPr>
          <w:rFonts w:eastAsia="Times New Roman"/>
          <w:bCs/>
          <w:kern w:val="32"/>
          <w:szCs w:val="28"/>
        </w:rPr>
      </w:pPr>
      <w:r w:rsidRPr="00981FBF">
        <w:rPr>
          <w:rFonts w:eastAsia="Times New Roman"/>
          <w:bCs/>
          <w:kern w:val="32"/>
          <w:szCs w:val="28"/>
        </w:rPr>
        <w:t>заключен не ранее трех лет до начала текущего финансового года (года выплаты субсидий);</w:t>
      </w:r>
    </w:p>
    <w:p w:rsidR="00363FD9" w:rsidRDefault="00363FD9" w:rsidP="00363FD9">
      <w:pPr>
        <w:ind w:firstLine="709"/>
        <w:jc w:val="both"/>
        <w:rPr>
          <w:rFonts w:eastAsia="Times New Roman"/>
          <w:bCs/>
          <w:kern w:val="32"/>
          <w:szCs w:val="28"/>
        </w:rPr>
      </w:pPr>
      <w:r w:rsidRPr="00981FBF">
        <w:rPr>
          <w:rFonts w:eastAsia="Times New Roman"/>
          <w:bCs/>
          <w:kern w:val="32"/>
          <w:szCs w:val="28"/>
        </w:rPr>
        <w:t>содержит условие о сроке действия договора, не превышающем четырех лет;</w:t>
      </w:r>
    </w:p>
    <w:p w:rsidR="00363FD9" w:rsidRDefault="00363FD9" w:rsidP="00A41372">
      <w:pPr>
        <w:ind w:firstLine="709"/>
        <w:jc w:val="both"/>
        <w:rPr>
          <w:rFonts w:eastAsia="Times New Roman"/>
          <w:bCs/>
          <w:kern w:val="32"/>
          <w:szCs w:val="28"/>
        </w:rPr>
      </w:pPr>
      <w:r w:rsidRPr="00981FBF">
        <w:rPr>
          <w:rFonts w:eastAsia="Times New Roman"/>
          <w:bCs/>
          <w:kern w:val="32"/>
          <w:szCs w:val="28"/>
        </w:rPr>
        <w:t>содержит условие о переходе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E657B8" w:rsidRPr="00981FBF" w:rsidRDefault="00E657B8" w:rsidP="00363FD9">
      <w:pPr>
        <w:ind w:firstLine="709"/>
        <w:jc w:val="both"/>
        <w:rPr>
          <w:rFonts w:eastAsia="Times New Roman"/>
          <w:bCs/>
          <w:kern w:val="32"/>
          <w:szCs w:val="28"/>
        </w:rPr>
      </w:pPr>
      <w:r>
        <w:rPr>
          <w:rFonts w:eastAsia="Times New Roman"/>
          <w:bCs/>
          <w:kern w:val="32"/>
          <w:szCs w:val="28"/>
        </w:rPr>
        <w:t xml:space="preserve">по данному договору ранее не осуществлялось субсидирование части </w:t>
      </w:r>
      <w:r w:rsidRPr="008424D5">
        <w:rPr>
          <w:rFonts w:eastAsia="Times New Roman"/>
          <w:bCs/>
          <w:color w:val="000000"/>
          <w:kern w:val="32"/>
          <w:szCs w:val="28"/>
        </w:rPr>
        <w:t xml:space="preserve">затрат на уплату </w:t>
      </w:r>
      <w:r w:rsidR="007E2F36" w:rsidRPr="008424D5">
        <w:rPr>
          <w:rFonts w:eastAsia="Times New Roman"/>
          <w:bCs/>
          <w:color w:val="000000"/>
          <w:kern w:val="32"/>
          <w:szCs w:val="28"/>
        </w:rPr>
        <w:t xml:space="preserve">первого взноса </w:t>
      </w:r>
      <w:r>
        <w:rPr>
          <w:rFonts w:eastAsia="Times New Roman"/>
          <w:bCs/>
          <w:kern w:val="32"/>
          <w:szCs w:val="28"/>
        </w:rPr>
        <w:t>;</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1</w:t>
      </w:r>
      <w:r w:rsidR="00A41372">
        <w:rPr>
          <w:rFonts w:eastAsia="Times New Roman"/>
          <w:bCs/>
          <w:kern w:val="32"/>
          <w:szCs w:val="28"/>
        </w:rPr>
        <w:t>5</w:t>
      </w:r>
      <w:r w:rsidRPr="00981FBF">
        <w:rPr>
          <w:rFonts w:eastAsia="Times New Roman"/>
          <w:bCs/>
          <w:kern w:val="32"/>
          <w:szCs w:val="28"/>
        </w:rPr>
        <w:t>) проинформирован о порядке возврата субсидий, остатков субсидий в с</w:t>
      </w:r>
      <w:r w:rsidR="00E81556">
        <w:rPr>
          <w:rFonts w:eastAsia="Times New Roman"/>
          <w:bCs/>
          <w:kern w:val="32"/>
          <w:szCs w:val="28"/>
        </w:rPr>
        <w:t>оответствии с пунктами 3.5 – 3.6</w:t>
      </w:r>
      <w:r w:rsidRPr="00981FBF">
        <w:rPr>
          <w:rFonts w:eastAsia="Times New Roman"/>
          <w:bCs/>
          <w:kern w:val="32"/>
          <w:szCs w:val="28"/>
        </w:rPr>
        <w:t xml:space="preserve"> Порядка;</w:t>
      </w:r>
    </w:p>
    <w:p w:rsidR="00363FD9" w:rsidRPr="00981FBF" w:rsidRDefault="00363FD9" w:rsidP="00363FD9">
      <w:pPr>
        <w:ind w:firstLine="709"/>
        <w:jc w:val="both"/>
        <w:rPr>
          <w:szCs w:val="28"/>
        </w:rPr>
      </w:pPr>
      <w:r w:rsidRPr="00981FBF">
        <w:rPr>
          <w:szCs w:val="28"/>
        </w:rPr>
        <w:t>1</w:t>
      </w:r>
      <w:r w:rsidR="00A41372">
        <w:rPr>
          <w:szCs w:val="28"/>
        </w:rPr>
        <w:t>6</w:t>
      </w:r>
      <w:r w:rsidRPr="00981FBF">
        <w:rPr>
          <w:szCs w:val="28"/>
        </w:rPr>
        <w:t xml:space="preserve">) принимает на себя обязательства, предусмотренные </w:t>
      </w:r>
      <w:r w:rsidR="00E81556">
        <w:rPr>
          <w:szCs w:val="28"/>
        </w:rPr>
        <w:t xml:space="preserve">муниципальной программой </w:t>
      </w:r>
      <w:r w:rsidR="00900AB9">
        <w:rPr>
          <w:szCs w:val="28"/>
        </w:rPr>
        <w:t>муниципального образования Новопокровский район  «Экономическое развитие и инновационная экономика»</w:t>
      </w:r>
      <w:r w:rsidRPr="00981FBF">
        <w:rPr>
          <w:szCs w:val="28"/>
        </w:rPr>
        <w:t>;</w:t>
      </w:r>
    </w:p>
    <w:p w:rsidR="00363FD9" w:rsidRPr="00981FBF" w:rsidRDefault="00363FD9" w:rsidP="00363FD9">
      <w:pPr>
        <w:ind w:firstLine="709"/>
        <w:jc w:val="both"/>
        <w:rPr>
          <w:rFonts w:eastAsia="Times New Roman"/>
          <w:bCs/>
          <w:kern w:val="32"/>
          <w:szCs w:val="28"/>
        </w:rPr>
      </w:pPr>
      <w:r w:rsidRPr="00981FBF">
        <w:rPr>
          <w:rFonts w:eastAsia="Times New Roman"/>
          <w:bCs/>
          <w:kern w:val="32"/>
          <w:szCs w:val="28"/>
        </w:rPr>
        <w:t>1</w:t>
      </w:r>
      <w:r w:rsidR="00A41372">
        <w:rPr>
          <w:rFonts w:eastAsia="Times New Roman"/>
          <w:bCs/>
          <w:kern w:val="32"/>
          <w:szCs w:val="28"/>
        </w:rPr>
        <w:t>7</w:t>
      </w:r>
      <w:r w:rsidRPr="00981FBF">
        <w:rPr>
          <w:rFonts w:eastAsia="Times New Roman"/>
          <w:bCs/>
          <w:kern w:val="32"/>
          <w:szCs w:val="28"/>
        </w:rPr>
        <w:t xml:space="preserve">) в случае предоставления субсидий заявитель дает согласие на осуществление </w:t>
      </w:r>
      <w:r w:rsidR="00D4710D">
        <w:rPr>
          <w:rFonts w:eastAsia="Times New Roman"/>
          <w:bCs/>
          <w:kern w:val="32"/>
          <w:szCs w:val="28"/>
        </w:rPr>
        <w:t>Уполномоченным органом</w:t>
      </w:r>
      <w:r w:rsidR="00AA33E7">
        <w:rPr>
          <w:rFonts w:eastAsia="Times New Roman"/>
          <w:bCs/>
          <w:kern w:val="32"/>
          <w:szCs w:val="28"/>
        </w:rPr>
        <w:t xml:space="preserve"> </w:t>
      </w:r>
      <w:r w:rsidRPr="00981FBF">
        <w:rPr>
          <w:rFonts w:eastAsia="Times New Roman"/>
          <w:bCs/>
          <w:kern w:val="32"/>
          <w:szCs w:val="28"/>
        </w:rPr>
        <w:t>и органами</w:t>
      </w:r>
      <w:r w:rsidR="00AA33E7">
        <w:rPr>
          <w:rFonts w:eastAsia="Times New Roman"/>
          <w:bCs/>
          <w:kern w:val="32"/>
          <w:szCs w:val="28"/>
        </w:rPr>
        <w:t xml:space="preserve"> муниципального и</w:t>
      </w:r>
      <w:r w:rsidRPr="00981FBF">
        <w:rPr>
          <w:rFonts w:eastAsia="Times New Roman"/>
          <w:bCs/>
          <w:kern w:val="32"/>
          <w:szCs w:val="28"/>
        </w:rPr>
        <w:t xml:space="preserve"> государственного финансового контроля проверок соблюдения им условий, целей и порядка предоставления субсидий.</w:t>
      </w:r>
    </w:p>
    <w:p w:rsidR="00363FD9" w:rsidRDefault="00363FD9" w:rsidP="00363FD9">
      <w:pPr>
        <w:ind w:firstLine="709"/>
        <w:jc w:val="both"/>
        <w:rPr>
          <w:rFonts w:eastAsia="Times New Roman"/>
          <w:bCs/>
          <w:kern w:val="32"/>
          <w:szCs w:val="28"/>
        </w:rPr>
      </w:pPr>
    </w:p>
    <w:p w:rsidR="00D118D1" w:rsidRPr="00981FBF" w:rsidRDefault="00D118D1" w:rsidP="00363FD9">
      <w:pPr>
        <w:ind w:firstLine="709"/>
        <w:jc w:val="both"/>
        <w:rPr>
          <w:rFonts w:eastAsia="Times New Roman"/>
          <w:bCs/>
          <w:kern w:val="32"/>
          <w:szCs w:val="28"/>
        </w:rPr>
      </w:pPr>
    </w:p>
    <w:tbl>
      <w:tblPr>
        <w:tblW w:w="10138" w:type="dxa"/>
        <w:tblLook w:val="04A0"/>
      </w:tblPr>
      <w:tblGrid>
        <w:gridCol w:w="5211"/>
        <w:gridCol w:w="4927"/>
      </w:tblGrid>
      <w:tr w:rsidR="00363FD9" w:rsidRPr="00981FBF" w:rsidTr="004C2392">
        <w:tc>
          <w:tcPr>
            <w:tcW w:w="5211" w:type="dxa"/>
          </w:tcPr>
          <w:p w:rsidR="00363FD9" w:rsidRPr="00981FBF" w:rsidRDefault="00363FD9" w:rsidP="004C2392">
            <w:pPr>
              <w:jc w:val="both"/>
              <w:rPr>
                <w:szCs w:val="28"/>
              </w:rPr>
            </w:pPr>
            <w:r w:rsidRPr="00981FBF">
              <w:rPr>
                <w:szCs w:val="28"/>
              </w:rPr>
              <w:t>Руководитель организации</w:t>
            </w:r>
          </w:p>
          <w:p w:rsidR="00363FD9" w:rsidRPr="00981FBF" w:rsidRDefault="00363FD9" w:rsidP="004C2392">
            <w:pPr>
              <w:jc w:val="both"/>
              <w:rPr>
                <w:szCs w:val="28"/>
              </w:rPr>
            </w:pPr>
            <w:r w:rsidRPr="00981FBF">
              <w:rPr>
                <w:szCs w:val="28"/>
              </w:rPr>
              <w:t>(индивидуальный предприниматель)</w:t>
            </w:r>
          </w:p>
          <w:p w:rsidR="00363FD9" w:rsidRPr="00981FBF" w:rsidRDefault="00363FD9" w:rsidP="004C2392">
            <w:pPr>
              <w:jc w:val="both"/>
              <w:rPr>
                <w:szCs w:val="28"/>
              </w:rPr>
            </w:pPr>
            <w:r w:rsidRPr="00981FBF">
              <w:rPr>
                <w:szCs w:val="28"/>
              </w:rPr>
              <w:t>______________________________</w:t>
            </w:r>
          </w:p>
          <w:p w:rsidR="00363FD9" w:rsidRPr="00981FBF" w:rsidRDefault="00363FD9" w:rsidP="004C2392">
            <w:pPr>
              <w:rPr>
                <w:szCs w:val="28"/>
              </w:rPr>
            </w:pPr>
            <w:r w:rsidRPr="00981FBF">
              <w:rPr>
                <w:szCs w:val="28"/>
              </w:rPr>
              <w:t>(подпись, Ф.И.О.)</w:t>
            </w:r>
          </w:p>
          <w:p w:rsidR="00363FD9" w:rsidRPr="00981FBF" w:rsidRDefault="00363FD9" w:rsidP="004C2392">
            <w:pPr>
              <w:rPr>
                <w:szCs w:val="28"/>
              </w:rPr>
            </w:pPr>
          </w:p>
          <w:p w:rsidR="00363FD9" w:rsidRPr="00981FBF" w:rsidRDefault="00363FD9" w:rsidP="004C2392">
            <w:pPr>
              <w:jc w:val="both"/>
              <w:rPr>
                <w:szCs w:val="28"/>
              </w:rPr>
            </w:pPr>
            <w:r w:rsidRPr="00981FBF">
              <w:rPr>
                <w:szCs w:val="28"/>
              </w:rPr>
              <w:t>Дата                  М.П.</w:t>
            </w:r>
          </w:p>
          <w:p w:rsidR="00363FD9" w:rsidRPr="00981FBF" w:rsidRDefault="00363FD9" w:rsidP="004C2392">
            <w:pPr>
              <w:jc w:val="both"/>
              <w:rPr>
                <w:szCs w:val="28"/>
              </w:rPr>
            </w:pPr>
          </w:p>
        </w:tc>
        <w:tc>
          <w:tcPr>
            <w:tcW w:w="4927" w:type="dxa"/>
          </w:tcPr>
          <w:p w:rsidR="00363FD9" w:rsidRPr="00981FBF" w:rsidRDefault="00363FD9" w:rsidP="004C2392">
            <w:pPr>
              <w:jc w:val="both"/>
              <w:rPr>
                <w:szCs w:val="28"/>
              </w:rPr>
            </w:pPr>
            <w:r w:rsidRPr="00981FBF">
              <w:rPr>
                <w:szCs w:val="28"/>
              </w:rPr>
              <w:t>Главный бухгалтер (при наличии)</w:t>
            </w:r>
          </w:p>
          <w:p w:rsidR="00363FD9" w:rsidRPr="00981FBF" w:rsidRDefault="00363FD9" w:rsidP="004C2392">
            <w:pPr>
              <w:jc w:val="both"/>
              <w:rPr>
                <w:szCs w:val="28"/>
              </w:rPr>
            </w:pPr>
          </w:p>
          <w:p w:rsidR="00363FD9" w:rsidRPr="00981FBF" w:rsidRDefault="00363FD9" w:rsidP="004C2392">
            <w:pPr>
              <w:jc w:val="both"/>
              <w:rPr>
                <w:szCs w:val="28"/>
              </w:rPr>
            </w:pPr>
            <w:r w:rsidRPr="00981FBF">
              <w:rPr>
                <w:szCs w:val="28"/>
              </w:rPr>
              <w:t>_____________________________</w:t>
            </w:r>
          </w:p>
          <w:p w:rsidR="00363FD9" w:rsidRPr="00981FBF" w:rsidRDefault="00363FD9" w:rsidP="004C2392">
            <w:pPr>
              <w:rPr>
                <w:szCs w:val="28"/>
              </w:rPr>
            </w:pPr>
            <w:r w:rsidRPr="00981FBF">
              <w:rPr>
                <w:szCs w:val="28"/>
              </w:rPr>
              <w:t>(подпись, Ф.И.О.)</w:t>
            </w:r>
          </w:p>
        </w:tc>
      </w:tr>
    </w:tbl>
    <w:p w:rsidR="00247D14" w:rsidRPr="00981FBF" w:rsidRDefault="00247D14" w:rsidP="00247D14">
      <w:pPr>
        <w:jc w:val="both"/>
        <w:rPr>
          <w:szCs w:val="28"/>
        </w:rPr>
      </w:pPr>
    </w:p>
    <w:p w:rsidR="00363FD9" w:rsidRPr="00981FBF" w:rsidRDefault="00363FD9" w:rsidP="00247D14">
      <w:pPr>
        <w:jc w:val="both"/>
        <w:rPr>
          <w:szCs w:val="28"/>
        </w:rPr>
      </w:pPr>
    </w:p>
    <w:p w:rsidR="00363FD9" w:rsidRPr="00981FBF" w:rsidRDefault="00363FD9" w:rsidP="00247D14">
      <w:pPr>
        <w:jc w:val="both"/>
        <w:rPr>
          <w:szCs w:val="28"/>
        </w:rPr>
      </w:pPr>
    </w:p>
    <w:p w:rsidR="002B09CE" w:rsidRPr="00981FBF" w:rsidRDefault="002B09CE" w:rsidP="00583FCF">
      <w:pPr>
        <w:ind w:firstLine="851"/>
        <w:jc w:val="both"/>
        <w:rPr>
          <w:szCs w:val="28"/>
        </w:rPr>
        <w:sectPr w:rsidR="002B09CE" w:rsidRPr="00981FBF" w:rsidSect="00240B92">
          <w:pgSz w:w="11905" w:h="16837"/>
          <w:pgMar w:top="1134" w:right="567" w:bottom="1247" w:left="1701" w:header="720" w:footer="720" w:gutter="0"/>
          <w:pgNumType w:start="1"/>
          <w:cols w:space="720"/>
          <w:noEndnote/>
          <w:titlePg/>
          <w:docGrid w:linePitch="326"/>
        </w:sectPr>
      </w:pPr>
    </w:p>
    <w:bookmarkEnd w:id="7"/>
    <w:tbl>
      <w:tblPr>
        <w:tblW w:w="9889" w:type="dxa"/>
        <w:tblLook w:val="04A0"/>
      </w:tblPr>
      <w:tblGrid>
        <w:gridCol w:w="3284"/>
        <w:gridCol w:w="2069"/>
        <w:gridCol w:w="4536"/>
      </w:tblGrid>
      <w:tr w:rsidR="003371DF" w:rsidRPr="00981FBF" w:rsidTr="004C2392">
        <w:tc>
          <w:tcPr>
            <w:tcW w:w="3284" w:type="dxa"/>
          </w:tcPr>
          <w:p w:rsidR="003371DF" w:rsidRPr="00981FBF" w:rsidRDefault="003371DF" w:rsidP="004C2392">
            <w:pPr>
              <w:jc w:val="right"/>
              <w:rPr>
                <w:rStyle w:val="a6"/>
                <w:b w:val="0"/>
                <w:bCs/>
                <w:color w:val="auto"/>
                <w:sz w:val="28"/>
                <w:szCs w:val="28"/>
              </w:rPr>
            </w:pPr>
            <w:r w:rsidRPr="00981FBF">
              <w:rPr>
                <w:szCs w:val="28"/>
              </w:rPr>
              <w:lastRenderedPageBreak/>
              <w:br w:type="page"/>
            </w:r>
            <w:r w:rsidRPr="00981FBF">
              <w:rPr>
                <w:szCs w:val="28"/>
              </w:rPr>
              <w:br w:type="page"/>
            </w:r>
          </w:p>
        </w:tc>
        <w:tc>
          <w:tcPr>
            <w:tcW w:w="2069" w:type="dxa"/>
          </w:tcPr>
          <w:p w:rsidR="003371DF" w:rsidRPr="00981FBF" w:rsidRDefault="003371DF" w:rsidP="004C2392">
            <w:pPr>
              <w:jc w:val="right"/>
              <w:rPr>
                <w:rStyle w:val="a6"/>
                <w:b w:val="0"/>
                <w:bCs/>
                <w:color w:val="auto"/>
                <w:sz w:val="28"/>
                <w:szCs w:val="28"/>
              </w:rPr>
            </w:pPr>
          </w:p>
        </w:tc>
        <w:tc>
          <w:tcPr>
            <w:tcW w:w="4536" w:type="dxa"/>
          </w:tcPr>
          <w:p w:rsidR="003371DF" w:rsidRPr="00981FBF" w:rsidRDefault="003371DF" w:rsidP="003371DF">
            <w:pPr>
              <w:ind w:firstLine="34"/>
              <w:jc w:val="center"/>
              <w:rPr>
                <w:szCs w:val="28"/>
              </w:rPr>
            </w:pPr>
            <w:r w:rsidRPr="00981FBF">
              <w:rPr>
                <w:rStyle w:val="a6"/>
                <w:b w:val="0"/>
                <w:bCs/>
                <w:color w:val="auto"/>
                <w:sz w:val="28"/>
                <w:szCs w:val="28"/>
              </w:rPr>
              <w:t>ПРИЛОЖЕНИЕ № </w:t>
            </w:r>
            <w:r w:rsidR="00C709A0">
              <w:rPr>
                <w:rStyle w:val="a6"/>
                <w:b w:val="0"/>
                <w:bCs/>
                <w:color w:val="auto"/>
                <w:sz w:val="28"/>
                <w:szCs w:val="28"/>
              </w:rPr>
              <w:t>2</w:t>
            </w:r>
          </w:p>
          <w:p w:rsidR="00AA33E7" w:rsidRPr="00981FBF" w:rsidRDefault="003371DF" w:rsidP="00AA33E7">
            <w:pPr>
              <w:ind w:firstLine="34"/>
              <w:jc w:val="center"/>
              <w:rPr>
                <w:szCs w:val="28"/>
              </w:rPr>
            </w:pPr>
            <w:r w:rsidRPr="00981FBF">
              <w:rPr>
                <w:rStyle w:val="a6"/>
                <w:b w:val="0"/>
                <w:bCs/>
                <w:color w:val="auto"/>
                <w:sz w:val="28"/>
                <w:szCs w:val="28"/>
              </w:rPr>
              <w:t xml:space="preserve">к </w:t>
            </w:r>
            <w:hyperlink w:anchor="sub_9100" w:history="1">
              <w:r w:rsidR="00AA33E7" w:rsidRPr="00981FBF">
                <w:rPr>
                  <w:rStyle w:val="a7"/>
                  <w:b w:val="0"/>
                  <w:bCs w:val="0"/>
                  <w:color w:val="auto"/>
                  <w:sz w:val="28"/>
                  <w:szCs w:val="28"/>
                </w:rPr>
                <w:t>Порядку</w:t>
              </w:r>
            </w:hyperlink>
            <w:r w:rsidR="00AA33E7" w:rsidRPr="00981FBF">
              <w:rPr>
                <w:rStyle w:val="a6"/>
                <w:b w:val="0"/>
                <w:bCs/>
                <w:color w:val="auto"/>
                <w:sz w:val="28"/>
                <w:szCs w:val="28"/>
              </w:rPr>
              <w:t xml:space="preserve"> субсидирования</w:t>
            </w:r>
          </w:p>
          <w:p w:rsidR="00AA33E7" w:rsidRPr="00981FBF" w:rsidRDefault="00AA33E7" w:rsidP="00AA33E7">
            <w:pPr>
              <w:ind w:firstLine="34"/>
              <w:jc w:val="center"/>
              <w:rPr>
                <w:szCs w:val="28"/>
              </w:rPr>
            </w:pPr>
            <w:r>
              <w:rPr>
                <w:rStyle w:val="a6"/>
                <w:b w:val="0"/>
                <w:bCs/>
                <w:color w:val="auto"/>
                <w:sz w:val="28"/>
                <w:szCs w:val="28"/>
              </w:rPr>
              <w:t>из</w:t>
            </w:r>
            <w:r w:rsidRPr="00981FBF">
              <w:rPr>
                <w:rStyle w:val="a6"/>
                <w:b w:val="0"/>
                <w:bCs/>
                <w:color w:val="auto"/>
                <w:sz w:val="28"/>
                <w:szCs w:val="28"/>
              </w:rPr>
              <w:t xml:space="preserve"> бюджета </w:t>
            </w:r>
            <w:r>
              <w:rPr>
                <w:rStyle w:val="a6"/>
                <w:b w:val="0"/>
                <w:bCs/>
                <w:color w:val="auto"/>
                <w:sz w:val="28"/>
                <w:szCs w:val="28"/>
              </w:rPr>
              <w:t xml:space="preserve">муниципального образования </w:t>
            </w:r>
            <w:r w:rsidR="00D4710D">
              <w:rPr>
                <w:rStyle w:val="a6"/>
                <w:b w:val="0"/>
                <w:bCs/>
                <w:color w:val="auto"/>
                <w:sz w:val="28"/>
                <w:szCs w:val="28"/>
              </w:rPr>
              <w:t>Новопокровский район</w:t>
            </w:r>
            <w:r w:rsidR="00D118D1">
              <w:rPr>
                <w:rStyle w:val="a6"/>
                <w:b w:val="0"/>
                <w:bCs/>
                <w:color w:val="auto"/>
                <w:sz w:val="28"/>
                <w:szCs w:val="28"/>
              </w:rPr>
              <w:t xml:space="preserve"> </w:t>
            </w:r>
            <w:r w:rsidRPr="00981FBF">
              <w:rPr>
                <w:rStyle w:val="a6"/>
                <w:b w:val="0"/>
                <w:bCs/>
                <w:color w:val="auto"/>
                <w:sz w:val="28"/>
                <w:szCs w:val="28"/>
              </w:rPr>
              <w:t>части затрат на уплату первого взноса при заключении договора финансовой аренды (лизинга),</w:t>
            </w:r>
          </w:p>
          <w:p w:rsidR="003371DF" w:rsidRPr="00981FBF" w:rsidRDefault="00AA33E7" w:rsidP="00AA33E7">
            <w:pPr>
              <w:jc w:val="center"/>
              <w:rPr>
                <w:rStyle w:val="a6"/>
                <w:b w:val="0"/>
                <w:bCs/>
                <w:color w:val="auto"/>
                <w:sz w:val="28"/>
                <w:szCs w:val="28"/>
              </w:rPr>
            </w:pPr>
            <w:r w:rsidRPr="00981FBF">
              <w:rPr>
                <w:rStyle w:val="a6"/>
                <w:b w:val="0"/>
                <w:bCs/>
                <w:color w:val="auto"/>
                <w:sz w:val="28"/>
                <w:szCs w:val="28"/>
              </w:rPr>
              <w:t>понесенных субъектами малого и среднего предпринимательства</w:t>
            </w:r>
          </w:p>
        </w:tc>
      </w:tr>
    </w:tbl>
    <w:p w:rsidR="003371DF" w:rsidRPr="003C63CD" w:rsidRDefault="003371DF" w:rsidP="003371DF">
      <w:pPr>
        <w:jc w:val="center"/>
        <w:rPr>
          <w:szCs w:val="28"/>
        </w:rPr>
      </w:pPr>
    </w:p>
    <w:p w:rsidR="003371DF" w:rsidRPr="00981FBF" w:rsidRDefault="003371DF" w:rsidP="003371DF">
      <w:pPr>
        <w:jc w:val="center"/>
        <w:rPr>
          <w:b/>
          <w:szCs w:val="28"/>
        </w:rPr>
      </w:pPr>
      <w:r w:rsidRPr="00981FBF">
        <w:rPr>
          <w:b/>
          <w:szCs w:val="28"/>
        </w:rPr>
        <w:t>СПРАВКА-ОБОСНОВАНИЕ</w:t>
      </w:r>
    </w:p>
    <w:p w:rsidR="003371DF" w:rsidRPr="00981FBF" w:rsidRDefault="003371DF" w:rsidP="003371DF">
      <w:pPr>
        <w:jc w:val="center"/>
        <w:rPr>
          <w:b/>
          <w:szCs w:val="28"/>
        </w:rPr>
      </w:pPr>
      <w:r w:rsidRPr="00981FBF">
        <w:rPr>
          <w:b/>
          <w:szCs w:val="28"/>
        </w:rPr>
        <w:t>на получение субсидии, предоставляемой</w:t>
      </w:r>
    </w:p>
    <w:p w:rsidR="003371DF" w:rsidRPr="00981FBF" w:rsidRDefault="003371DF" w:rsidP="003371DF">
      <w:pPr>
        <w:jc w:val="center"/>
        <w:rPr>
          <w:b/>
          <w:szCs w:val="28"/>
        </w:rPr>
      </w:pPr>
      <w:r w:rsidRPr="00981FBF">
        <w:rPr>
          <w:b/>
          <w:szCs w:val="28"/>
        </w:rPr>
        <w:t>субъекту малого и среднего предпринимательства</w:t>
      </w:r>
    </w:p>
    <w:p w:rsidR="003371DF" w:rsidRPr="003C63CD" w:rsidRDefault="003371DF" w:rsidP="003371DF">
      <w:pPr>
        <w:jc w:val="center"/>
        <w:rPr>
          <w:szCs w:val="28"/>
        </w:rPr>
      </w:pPr>
    </w:p>
    <w:p w:rsidR="003371DF" w:rsidRPr="00981FBF" w:rsidRDefault="003371DF" w:rsidP="003371DF">
      <w:pPr>
        <w:jc w:val="both"/>
        <w:rPr>
          <w:rFonts w:eastAsia="Times New Roman"/>
          <w:bCs/>
          <w:kern w:val="32"/>
          <w:szCs w:val="28"/>
        </w:rPr>
      </w:pPr>
      <w:r w:rsidRPr="00981FBF">
        <w:rPr>
          <w:rFonts w:eastAsia="Times New Roman"/>
          <w:bCs/>
          <w:kern w:val="32"/>
          <w:szCs w:val="28"/>
        </w:rPr>
        <w:t>1.</w:t>
      </w:r>
      <w:r w:rsidRPr="00981FBF">
        <w:rPr>
          <w:rFonts w:eastAsia="Times New Roman"/>
          <w:bCs/>
          <w:kern w:val="32"/>
          <w:szCs w:val="28"/>
          <w:lang w:val="en-US"/>
        </w:rPr>
        <w:t> </w:t>
      </w:r>
      <w:r w:rsidRPr="00981FBF">
        <w:rPr>
          <w:rFonts w:eastAsia="Times New Roman"/>
          <w:bCs/>
          <w:kern w:val="32"/>
          <w:szCs w:val="28"/>
        </w:rPr>
        <w:t>Наименование организации (Ф.И.О. индивидуального предпринимателя) ___________________________________________________________________.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2.</w:t>
      </w:r>
      <w:r w:rsidRPr="00981FBF">
        <w:rPr>
          <w:rFonts w:eastAsia="Times New Roman"/>
          <w:bCs/>
          <w:kern w:val="32"/>
          <w:szCs w:val="28"/>
          <w:lang w:val="en-US"/>
        </w:rPr>
        <w:t> </w:t>
      </w:r>
      <w:r w:rsidRPr="00981FBF">
        <w:rPr>
          <w:rFonts w:eastAsia="Times New Roman"/>
          <w:bCs/>
          <w:kern w:val="32"/>
          <w:szCs w:val="28"/>
        </w:rPr>
        <w:t>Юридический адрес (местонахождение организации или место жительства индивидуального предпринимателя) 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3.</w:t>
      </w:r>
      <w:r w:rsidRPr="00981FBF">
        <w:rPr>
          <w:rFonts w:eastAsia="Times New Roman"/>
          <w:bCs/>
          <w:kern w:val="32"/>
          <w:szCs w:val="28"/>
          <w:lang w:val="en-US"/>
        </w:rPr>
        <w:t> </w:t>
      </w:r>
      <w:r w:rsidRPr="00981FBF">
        <w:rPr>
          <w:rFonts w:eastAsia="Times New Roman"/>
          <w:bCs/>
          <w:kern w:val="32"/>
          <w:szCs w:val="28"/>
        </w:rPr>
        <w:t>Фамилия, имя, отчество руководителя организации 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4.</w:t>
      </w:r>
      <w:r w:rsidRPr="00981FBF">
        <w:rPr>
          <w:rFonts w:eastAsia="Times New Roman"/>
          <w:bCs/>
          <w:kern w:val="32"/>
          <w:szCs w:val="28"/>
          <w:lang w:val="en-US"/>
        </w:rPr>
        <w:t> </w:t>
      </w:r>
      <w:r w:rsidRPr="00981FBF">
        <w:rPr>
          <w:rFonts w:eastAsia="Times New Roman"/>
          <w:bCs/>
          <w:kern w:val="32"/>
          <w:szCs w:val="28"/>
        </w:rPr>
        <w:t>Телефон, факс, e-mail 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5.</w:t>
      </w:r>
      <w:r w:rsidRPr="00981FBF">
        <w:rPr>
          <w:rFonts w:eastAsia="Times New Roman"/>
          <w:bCs/>
          <w:kern w:val="32"/>
          <w:szCs w:val="28"/>
          <w:lang w:val="en-US"/>
        </w:rPr>
        <w:t> </w:t>
      </w:r>
      <w:r w:rsidRPr="00981FBF">
        <w:rPr>
          <w:rFonts w:eastAsia="Times New Roman"/>
          <w:bCs/>
          <w:kern w:val="32"/>
          <w:szCs w:val="28"/>
        </w:rPr>
        <w:t>Виды деятельности организации (индивидуального предпринимателя) по ОКВЭД, заявленные на субсидирование 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6.</w:t>
      </w:r>
      <w:r w:rsidRPr="00981FBF">
        <w:rPr>
          <w:rFonts w:eastAsia="Times New Roman"/>
          <w:bCs/>
          <w:kern w:val="32"/>
          <w:szCs w:val="28"/>
          <w:lang w:val="en-US"/>
        </w:rPr>
        <w:t> </w:t>
      </w:r>
      <w:r w:rsidRPr="00981FBF">
        <w:rPr>
          <w:rFonts w:eastAsia="Times New Roman"/>
          <w:bCs/>
          <w:kern w:val="32"/>
          <w:szCs w:val="28"/>
        </w:rPr>
        <w:t>Основные виды деятельности с указанием кодов ОКВЭД 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7.</w:t>
      </w:r>
      <w:r w:rsidRPr="00981FBF">
        <w:rPr>
          <w:rFonts w:eastAsia="Times New Roman"/>
          <w:bCs/>
          <w:kern w:val="32"/>
          <w:szCs w:val="28"/>
          <w:lang w:val="en-US"/>
        </w:rPr>
        <w:t> </w:t>
      </w:r>
      <w:r w:rsidRPr="00981FBF">
        <w:rPr>
          <w:rFonts w:eastAsia="Times New Roman"/>
          <w:bCs/>
          <w:kern w:val="32"/>
          <w:szCs w:val="28"/>
        </w:rPr>
        <w:t>Банковские реквизиты для перечисления субсидии организации, индивидуальному предпринимателю 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8.</w:t>
      </w:r>
      <w:r w:rsidRPr="00981FBF">
        <w:rPr>
          <w:rFonts w:eastAsia="Times New Roman"/>
          <w:bCs/>
          <w:kern w:val="32"/>
          <w:szCs w:val="28"/>
          <w:lang w:val="en-US"/>
        </w:rPr>
        <w:t> </w:t>
      </w:r>
      <w:r w:rsidRPr="00981FBF">
        <w:rPr>
          <w:rFonts w:eastAsia="Times New Roman"/>
          <w:bCs/>
          <w:kern w:val="32"/>
          <w:szCs w:val="28"/>
        </w:rPr>
        <w:t>Среднесписочная численность работников за предшествующий  календарный год (за 20__ год – чел. 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9.</w:t>
      </w:r>
      <w:r w:rsidRPr="00981FBF">
        <w:rPr>
          <w:rFonts w:eastAsia="Times New Roman"/>
          <w:bCs/>
          <w:kern w:val="32"/>
          <w:szCs w:val="28"/>
          <w:lang w:val="en-US"/>
        </w:rPr>
        <w:t> </w:t>
      </w:r>
      <w:r w:rsidRPr="00981FBF">
        <w:rPr>
          <w:rFonts w:eastAsia="Times New Roman"/>
          <w:bCs/>
          <w:kern w:val="32"/>
          <w:szCs w:val="28"/>
        </w:rPr>
        <w:t xml:space="preserve">Планируемая среднесписочная численность работников на последующий календарный год (за 201__ год – чел. ________). </w:t>
      </w:r>
    </w:p>
    <w:p w:rsidR="003371DF" w:rsidRPr="00981FBF" w:rsidRDefault="003371DF" w:rsidP="003371DF">
      <w:pPr>
        <w:jc w:val="both"/>
        <w:rPr>
          <w:rFonts w:eastAsia="Times New Roman"/>
          <w:bCs/>
          <w:kern w:val="32"/>
          <w:szCs w:val="28"/>
        </w:rPr>
      </w:pPr>
      <w:r w:rsidRPr="00981FBF">
        <w:rPr>
          <w:rFonts w:eastAsia="Times New Roman"/>
          <w:bCs/>
          <w:kern w:val="32"/>
          <w:szCs w:val="28"/>
        </w:rPr>
        <w:t>10.</w:t>
      </w:r>
      <w:r w:rsidRPr="00981FBF">
        <w:rPr>
          <w:rFonts w:eastAsia="Times New Roman"/>
          <w:bCs/>
          <w:kern w:val="32"/>
          <w:szCs w:val="28"/>
          <w:lang w:val="en-US"/>
        </w:rPr>
        <w:t> </w:t>
      </w:r>
      <w:r w:rsidRPr="00981FBF">
        <w:rPr>
          <w:rFonts w:eastAsia="Times New Roman"/>
          <w:bCs/>
          <w:kern w:val="32"/>
          <w:szCs w:val="28"/>
        </w:rPr>
        <w:t>Средняя численность работников за два предшествующих календарных года (для вновь созданных со дня их государственной регистрации), (за 20__ год – чел. ______, за 20__ год – чел. 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11.</w:t>
      </w:r>
      <w:r w:rsidRPr="00981FBF">
        <w:rPr>
          <w:rFonts w:eastAsia="Times New Roman"/>
          <w:bCs/>
          <w:kern w:val="32"/>
          <w:szCs w:val="28"/>
          <w:lang w:val="en-US"/>
        </w:rPr>
        <w:t> </w:t>
      </w:r>
      <w:r w:rsidRPr="00981FBF">
        <w:rPr>
          <w:rFonts w:eastAsia="Times New Roman"/>
          <w:bCs/>
          <w:kern w:val="32"/>
          <w:szCs w:val="28"/>
        </w:rPr>
        <w:t>Выручка от реализации товаров (работ, услуг) без учета налога на добавленную стоимость за два предшествующих календарных года (для вновь созданных со дня их государственной регистрации) (за 20__ год – _____ тыс. руб., за 20__ год – _____ тыс. руб.).</w:t>
      </w:r>
    </w:p>
    <w:p w:rsidR="003C63CD" w:rsidRDefault="003371DF" w:rsidP="003371DF">
      <w:pPr>
        <w:jc w:val="both"/>
        <w:rPr>
          <w:rFonts w:eastAsia="Times New Roman"/>
          <w:bCs/>
          <w:kern w:val="32"/>
          <w:szCs w:val="28"/>
        </w:rPr>
      </w:pPr>
      <w:r w:rsidRPr="00981FBF">
        <w:rPr>
          <w:rFonts w:eastAsia="Times New Roman"/>
          <w:bCs/>
          <w:kern w:val="32"/>
          <w:szCs w:val="28"/>
        </w:rPr>
        <w:t>12.</w:t>
      </w:r>
      <w:r w:rsidRPr="00981FBF">
        <w:rPr>
          <w:rFonts w:eastAsia="Times New Roman"/>
          <w:bCs/>
          <w:kern w:val="32"/>
          <w:szCs w:val="28"/>
          <w:lang w:val="en-US"/>
        </w:rPr>
        <w:t> </w:t>
      </w:r>
      <w:r w:rsidRPr="00981FBF">
        <w:rPr>
          <w:rFonts w:eastAsia="Times New Roman"/>
          <w:bCs/>
          <w:kern w:val="32"/>
          <w:szCs w:val="28"/>
        </w:rPr>
        <w:t xml:space="preserve">Суммарная доля участия Российской Федерации, субъектов Российской Федерации, муниципальных образований, иностранных юридических лиц, </w:t>
      </w:r>
    </w:p>
    <w:p w:rsidR="003C63CD" w:rsidRDefault="003C63CD" w:rsidP="003371DF">
      <w:pPr>
        <w:jc w:val="both"/>
        <w:rPr>
          <w:rFonts w:eastAsia="Times New Roman"/>
          <w:bCs/>
          <w:kern w:val="32"/>
          <w:szCs w:val="28"/>
        </w:rPr>
      </w:pPr>
    </w:p>
    <w:tbl>
      <w:tblPr>
        <w:tblW w:w="0" w:type="auto"/>
        <w:tblLook w:val="04A0"/>
      </w:tblPr>
      <w:tblGrid>
        <w:gridCol w:w="4926"/>
        <w:gridCol w:w="4927"/>
      </w:tblGrid>
      <w:tr w:rsidR="003C63CD" w:rsidRPr="00981FBF" w:rsidTr="009003A6">
        <w:tc>
          <w:tcPr>
            <w:tcW w:w="4926" w:type="dxa"/>
          </w:tcPr>
          <w:p w:rsidR="003C63CD" w:rsidRPr="00981FBF" w:rsidRDefault="003C63CD" w:rsidP="009003A6">
            <w:pPr>
              <w:jc w:val="both"/>
              <w:rPr>
                <w:rFonts w:eastAsia="Times New Roman"/>
                <w:bCs/>
                <w:kern w:val="32"/>
                <w:szCs w:val="28"/>
              </w:rPr>
            </w:pPr>
            <w:r w:rsidRPr="00981FBF">
              <w:rPr>
                <w:rFonts w:eastAsia="Times New Roman"/>
                <w:bCs/>
                <w:kern w:val="32"/>
                <w:szCs w:val="28"/>
              </w:rPr>
              <w:t>Руководитель организации</w:t>
            </w:r>
          </w:p>
          <w:p w:rsidR="003C63CD" w:rsidRPr="00981FBF" w:rsidRDefault="003C63CD" w:rsidP="009003A6">
            <w:pPr>
              <w:jc w:val="both"/>
              <w:rPr>
                <w:rFonts w:eastAsia="Times New Roman"/>
                <w:bCs/>
                <w:kern w:val="32"/>
                <w:szCs w:val="28"/>
              </w:rPr>
            </w:pPr>
            <w:r w:rsidRPr="00981FBF">
              <w:rPr>
                <w:rFonts w:eastAsia="Times New Roman"/>
                <w:bCs/>
                <w:kern w:val="32"/>
                <w:szCs w:val="28"/>
              </w:rPr>
              <w:t>(индивидуальный предприниматель)</w:t>
            </w:r>
          </w:p>
          <w:p w:rsidR="003C63CD" w:rsidRPr="00981FBF" w:rsidRDefault="003C63CD" w:rsidP="009003A6">
            <w:pPr>
              <w:jc w:val="both"/>
              <w:rPr>
                <w:rFonts w:eastAsia="Times New Roman"/>
                <w:bCs/>
                <w:kern w:val="32"/>
                <w:szCs w:val="28"/>
              </w:rPr>
            </w:pPr>
            <w:r w:rsidRPr="00981FBF">
              <w:rPr>
                <w:rFonts w:eastAsia="Times New Roman"/>
                <w:bCs/>
                <w:kern w:val="32"/>
                <w:szCs w:val="28"/>
              </w:rPr>
              <w:t>______________________________</w:t>
            </w:r>
          </w:p>
          <w:p w:rsidR="003C63CD" w:rsidRPr="00981FBF" w:rsidRDefault="003C63CD" w:rsidP="009003A6">
            <w:pPr>
              <w:jc w:val="both"/>
              <w:rPr>
                <w:rFonts w:eastAsia="Times New Roman"/>
                <w:bCs/>
                <w:kern w:val="32"/>
                <w:szCs w:val="28"/>
              </w:rPr>
            </w:pPr>
            <w:r w:rsidRPr="00981FBF">
              <w:rPr>
                <w:rFonts w:eastAsia="Times New Roman"/>
                <w:bCs/>
                <w:kern w:val="32"/>
                <w:szCs w:val="28"/>
              </w:rPr>
              <w:t>(подпись, Ф.И.О.)</w:t>
            </w:r>
          </w:p>
          <w:p w:rsidR="003C63CD" w:rsidRPr="00981FBF" w:rsidRDefault="003C63CD" w:rsidP="009003A6">
            <w:pPr>
              <w:jc w:val="both"/>
              <w:rPr>
                <w:rFonts w:eastAsia="Times New Roman"/>
                <w:bCs/>
                <w:kern w:val="32"/>
                <w:szCs w:val="28"/>
              </w:rPr>
            </w:pPr>
            <w:r w:rsidRPr="00981FBF">
              <w:rPr>
                <w:rFonts w:eastAsia="Times New Roman"/>
                <w:bCs/>
                <w:kern w:val="32"/>
                <w:szCs w:val="28"/>
              </w:rPr>
              <w:t>М.П.</w:t>
            </w:r>
          </w:p>
        </w:tc>
        <w:tc>
          <w:tcPr>
            <w:tcW w:w="4927" w:type="dxa"/>
          </w:tcPr>
          <w:p w:rsidR="003C63CD" w:rsidRPr="00981FBF" w:rsidRDefault="003C63CD" w:rsidP="009003A6">
            <w:pPr>
              <w:jc w:val="both"/>
              <w:rPr>
                <w:rFonts w:eastAsia="Times New Roman"/>
                <w:bCs/>
                <w:kern w:val="32"/>
                <w:szCs w:val="28"/>
              </w:rPr>
            </w:pPr>
            <w:r w:rsidRPr="00981FBF">
              <w:rPr>
                <w:rFonts w:eastAsia="Times New Roman"/>
                <w:bCs/>
                <w:kern w:val="32"/>
                <w:szCs w:val="28"/>
              </w:rPr>
              <w:t>Главный бухгалтер (при наличии)</w:t>
            </w:r>
          </w:p>
          <w:p w:rsidR="003C63CD" w:rsidRPr="00981FBF" w:rsidRDefault="003C63CD" w:rsidP="009003A6">
            <w:pPr>
              <w:jc w:val="both"/>
              <w:rPr>
                <w:rFonts w:eastAsia="Times New Roman"/>
                <w:bCs/>
                <w:kern w:val="32"/>
                <w:szCs w:val="28"/>
              </w:rPr>
            </w:pPr>
          </w:p>
          <w:p w:rsidR="003C63CD" w:rsidRPr="00981FBF" w:rsidRDefault="003C63CD" w:rsidP="009003A6">
            <w:pPr>
              <w:jc w:val="both"/>
              <w:rPr>
                <w:rFonts w:eastAsia="Times New Roman"/>
                <w:bCs/>
                <w:kern w:val="32"/>
                <w:szCs w:val="28"/>
              </w:rPr>
            </w:pPr>
            <w:r w:rsidRPr="00981FBF">
              <w:rPr>
                <w:rFonts w:eastAsia="Times New Roman"/>
                <w:bCs/>
                <w:kern w:val="32"/>
                <w:szCs w:val="28"/>
              </w:rPr>
              <w:t>_____________________________</w:t>
            </w:r>
          </w:p>
          <w:p w:rsidR="003C63CD" w:rsidRPr="00981FBF" w:rsidRDefault="003C63CD" w:rsidP="009003A6">
            <w:pPr>
              <w:jc w:val="both"/>
              <w:rPr>
                <w:rFonts w:eastAsia="Times New Roman"/>
                <w:bCs/>
                <w:kern w:val="32"/>
                <w:szCs w:val="28"/>
              </w:rPr>
            </w:pPr>
            <w:r w:rsidRPr="00981FBF">
              <w:rPr>
                <w:rFonts w:eastAsia="Times New Roman"/>
                <w:bCs/>
                <w:kern w:val="32"/>
                <w:szCs w:val="28"/>
              </w:rPr>
              <w:t>(подпись, Ф.И.О.)</w:t>
            </w:r>
          </w:p>
        </w:tc>
      </w:tr>
    </w:tbl>
    <w:p w:rsidR="003C63CD" w:rsidRDefault="003C63CD" w:rsidP="003371DF">
      <w:pPr>
        <w:jc w:val="both"/>
        <w:rPr>
          <w:rFonts w:eastAsia="Times New Roman"/>
          <w:bCs/>
          <w:kern w:val="32"/>
          <w:szCs w:val="28"/>
        </w:rPr>
      </w:pPr>
    </w:p>
    <w:p w:rsidR="003371DF" w:rsidRPr="00981FBF" w:rsidRDefault="003371DF" w:rsidP="003371DF">
      <w:pPr>
        <w:jc w:val="both"/>
        <w:rPr>
          <w:rFonts w:eastAsia="Times New Roman"/>
          <w:bCs/>
          <w:kern w:val="32"/>
          <w:szCs w:val="28"/>
        </w:rPr>
      </w:pPr>
      <w:r w:rsidRPr="00981FBF">
        <w:rPr>
          <w:rFonts w:eastAsia="Times New Roman"/>
          <w:bCs/>
          <w:kern w:val="32"/>
          <w:szCs w:val="28"/>
        </w:rPr>
        <w:t xml:space="preserve">иностранных граждан, общественных и религиозных организаций </w:t>
      </w:r>
      <w:r w:rsidRPr="00981FBF">
        <w:rPr>
          <w:rFonts w:eastAsia="Times New Roman"/>
          <w:bCs/>
          <w:kern w:val="32"/>
          <w:szCs w:val="28"/>
        </w:rPr>
        <w:br/>
        <w:t>(объединений), благотворительных и иных фондов в уставном (складочном) капитале (паевом фонде) (%) 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13.</w:t>
      </w:r>
      <w:r w:rsidRPr="00981FBF">
        <w:rPr>
          <w:rFonts w:eastAsia="Times New Roman"/>
          <w:bCs/>
          <w:kern w:val="32"/>
          <w:szCs w:val="28"/>
          <w:lang w:val="en-US"/>
        </w:rPr>
        <w:t> </w:t>
      </w:r>
      <w:r w:rsidRPr="00981FBF">
        <w:rPr>
          <w:rFonts w:eastAsia="Times New Roman"/>
          <w:bCs/>
          <w:kern w:val="32"/>
          <w:szCs w:val="28"/>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 (%) 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14.</w:t>
      </w:r>
      <w:r w:rsidRPr="00981FBF">
        <w:rPr>
          <w:rFonts w:eastAsia="Times New Roman"/>
          <w:bCs/>
          <w:kern w:val="32"/>
          <w:szCs w:val="28"/>
          <w:lang w:val="en-US"/>
        </w:rPr>
        <w:t> </w:t>
      </w:r>
      <w:r w:rsidRPr="00981FBF">
        <w:rPr>
          <w:rFonts w:eastAsia="Times New Roman"/>
          <w:bCs/>
          <w:kern w:val="32"/>
          <w:szCs w:val="28"/>
        </w:rPr>
        <w:t>Наименование организации-лизингодателя 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15.</w:t>
      </w:r>
      <w:r w:rsidRPr="00981FBF">
        <w:rPr>
          <w:rFonts w:eastAsia="Times New Roman"/>
          <w:bCs/>
          <w:kern w:val="32"/>
          <w:szCs w:val="28"/>
          <w:lang w:val="en-US"/>
        </w:rPr>
        <w:t> </w:t>
      </w:r>
      <w:r w:rsidRPr="00981FBF">
        <w:rPr>
          <w:rFonts w:eastAsia="Times New Roman"/>
          <w:bCs/>
          <w:kern w:val="32"/>
          <w:szCs w:val="28"/>
        </w:rPr>
        <w:t>Номер и дата подписания договора финансовой аренды (лизинга)__________________________________________________________.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16.</w:t>
      </w:r>
      <w:r w:rsidRPr="00981FBF">
        <w:rPr>
          <w:rFonts w:eastAsia="Times New Roman"/>
          <w:bCs/>
          <w:kern w:val="32"/>
          <w:szCs w:val="28"/>
          <w:lang w:val="en-US"/>
        </w:rPr>
        <w:t> </w:t>
      </w:r>
      <w:r w:rsidRPr="00981FBF">
        <w:rPr>
          <w:rFonts w:eastAsia="Times New Roman"/>
          <w:bCs/>
          <w:kern w:val="32"/>
          <w:szCs w:val="28"/>
        </w:rPr>
        <w:t>Сумма первого взноса по договору финансовой аренды (лизинга) за вычетом налога на добавленную стоимость, тыс. руб. 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17.</w:t>
      </w:r>
      <w:r w:rsidRPr="00981FBF">
        <w:rPr>
          <w:rFonts w:eastAsia="Times New Roman"/>
          <w:bCs/>
          <w:kern w:val="32"/>
          <w:szCs w:val="28"/>
          <w:lang w:val="en-US"/>
        </w:rPr>
        <w:t> </w:t>
      </w:r>
      <w:r w:rsidRPr="00981FBF">
        <w:rPr>
          <w:rFonts w:eastAsia="Times New Roman"/>
          <w:bCs/>
          <w:kern w:val="32"/>
          <w:szCs w:val="28"/>
        </w:rPr>
        <w:t>Сумма договора финансовой аренды (лизинга) за вычетом налога на добавленную стоимость, тыс. руб. 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18. Дата окончания срока действия договора финансовой аренды (лизинга) ________________________________________________________________.</w:t>
      </w:r>
    </w:p>
    <w:p w:rsidR="003371DF" w:rsidRPr="00981FBF" w:rsidRDefault="003371DF" w:rsidP="003371DF">
      <w:pPr>
        <w:jc w:val="both"/>
        <w:rPr>
          <w:rFonts w:eastAsia="Times New Roman"/>
          <w:bCs/>
          <w:kern w:val="32"/>
          <w:szCs w:val="28"/>
        </w:rPr>
      </w:pPr>
      <w:r w:rsidRPr="00981FBF">
        <w:rPr>
          <w:rFonts w:eastAsia="Times New Roman"/>
          <w:bCs/>
          <w:kern w:val="32"/>
          <w:szCs w:val="28"/>
        </w:rPr>
        <w:t>19. Сумма возмещения части затрат по уплате первого взноса при заключении договора финансовой аренды (лизинга), руб. ____________________________.</w:t>
      </w:r>
    </w:p>
    <w:p w:rsidR="003371DF" w:rsidRDefault="003371DF" w:rsidP="003371DF">
      <w:pPr>
        <w:jc w:val="both"/>
        <w:rPr>
          <w:rFonts w:eastAsia="Times New Roman"/>
          <w:bCs/>
          <w:kern w:val="32"/>
          <w:szCs w:val="28"/>
        </w:rPr>
      </w:pPr>
      <w:r w:rsidRPr="00981FBF">
        <w:rPr>
          <w:rFonts w:eastAsia="Times New Roman"/>
          <w:bCs/>
          <w:kern w:val="32"/>
          <w:szCs w:val="28"/>
        </w:rPr>
        <w:t>20. Обязательства перед соответствующим бюджетом по уплате арендной платы за землю и имущество (имеются / не имеются)______________________.</w:t>
      </w:r>
    </w:p>
    <w:p w:rsidR="008D6316" w:rsidRPr="00981FBF" w:rsidRDefault="008D6316" w:rsidP="003371DF">
      <w:pPr>
        <w:jc w:val="both"/>
        <w:rPr>
          <w:rFonts w:eastAsia="Times New Roman"/>
          <w:bCs/>
          <w:kern w:val="32"/>
          <w:szCs w:val="28"/>
        </w:rPr>
      </w:pPr>
      <w:r>
        <w:rPr>
          <w:rFonts w:eastAsia="Times New Roman"/>
          <w:bCs/>
          <w:kern w:val="32"/>
          <w:szCs w:val="28"/>
        </w:rPr>
        <w:t xml:space="preserve">21. </w:t>
      </w:r>
      <w:r w:rsidR="001E76EB">
        <w:rPr>
          <w:rFonts w:eastAsia="Times New Roman"/>
          <w:bCs/>
          <w:kern w:val="32"/>
          <w:szCs w:val="28"/>
        </w:rPr>
        <w:t>Не имеет просроченной з</w:t>
      </w:r>
      <w:r w:rsidRPr="001A1355">
        <w:rPr>
          <w:szCs w:val="28"/>
          <w:lang w:eastAsia="ru-RU"/>
        </w:rPr>
        <w:t>адолженност</w:t>
      </w:r>
      <w:r w:rsidR="001E76EB">
        <w:rPr>
          <w:szCs w:val="28"/>
          <w:lang w:eastAsia="ru-RU"/>
        </w:rPr>
        <w:t>и по</w:t>
      </w:r>
      <w:r w:rsidRPr="001A1355">
        <w:rPr>
          <w:szCs w:val="28"/>
          <w:lang w:eastAsia="ru-RU"/>
        </w:rPr>
        <w:t xml:space="preserve"> заработной плат</w:t>
      </w:r>
      <w:r w:rsidR="001E76EB">
        <w:rPr>
          <w:szCs w:val="28"/>
          <w:lang w:eastAsia="ru-RU"/>
        </w:rPr>
        <w:t>е на первое число месяца, в котором подано заявление о предоставлении субсидии.</w:t>
      </w:r>
    </w:p>
    <w:p w:rsidR="003371DF" w:rsidRPr="00981FBF" w:rsidRDefault="003371DF" w:rsidP="003371DF">
      <w:pPr>
        <w:ind w:firstLine="720"/>
        <w:jc w:val="both"/>
        <w:rPr>
          <w:szCs w:val="28"/>
        </w:rPr>
      </w:pPr>
    </w:p>
    <w:tbl>
      <w:tblPr>
        <w:tblW w:w="10138" w:type="dxa"/>
        <w:tblLook w:val="04A0"/>
      </w:tblPr>
      <w:tblGrid>
        <w:gridCol w:w="5211"/>
        <w:gridCol w:w="4927"/>
      </w:tblGrid>
      <w:tr w:rsidR="003371DF" w:rsidRPr="00981FBF" w:rsidTr="004C2392">
        <w:tc>
          <w:tcPr>
            <w:tcW w:w="5211" w:type="dxa"/>
          </w:tcPr>
          <w:p w:rsidR="003371DF" w:rsidRPr="00981FBF" w:rsidRDefault="003371DF" w:rsidP="004C2392">
            <w:pPr>
              <w:jc w:val="both"/>
              <w:rPr>
                <w:szCs w:val="28"/>
              </w:rPr>
            </w:pPr>
            <w:r w:rsidRPr="00981FBF">
              <w:rPr>
                <w:szCs w:val="28"/>
              </w:rPr>
              <w:t>Руководитель организации</w:t>
            </w:r>
          </w:p>
          <w:p w:rsidR="003371DF" w:rsidRPr="00981FBF" w:rsidRDefault="003371DF" w:rsidP="004C2392">
            <w:pPr>
              <w:jc w:val="both"/>
              <w:rPr>
                <w:szCs w:val="28"/>
              </w:rPr>
            </w:pPr>
            <w:r w:rsidRPr="00981FBF">
              <w:rPr>
                <w:szCs w:val="28"/>
              </w:rPr>
              <w:t>(индивидуальный предприниматель)</w:t>
            </w:r>
          </w:p>
          <w:p w:rsidR="003371DF" w:rsidRPr="00981FBF" w:rsidRDefault="003371DF" w:rsidP="004C2392">
            <w:pPr>
              <w:jc w:val="both"/>
              <w:rPr>
                <w:szCs w:val="28"/>
              </w:rPr>
            </w:pPr>
            <w:r w:rsidRPr="00981FBF">
              <w:rPr>
                <w:szCs w:val="28"/>
              </w:rPr>
              <w:t>______________________________</w:t>
            </w:r>
          </w:p>
          <w:p w:rsidR="003371DF" w:rsidRPr="00981FBF" w:rsidRDefault="003371DF" w:rsidP="004C2392">
            <w:pPr>
              <w:rPr>
                <w:szCs w:val="28"/>
              </w:rPr>
            </w:pPr>
            <w:r w:rsidRPr="00981FBF">
              <w:rPr>
                <w:szCs w:val="28"/>
              </w:rPr>
              <w:t>(подпись, Ф.И.О.)</w:t>
            </w:r>
          </w:p>
          <w:p w:rsidR="003371DF" w:rsidRPr="00981FBF" w:rsidRDefault="003371DF" w:rsidP="003371DF">
            <w:pPr>
              <w:jc w:val="both"/>
              <w:rPr>
                <w:szCs w:val="28"/>
              </w:rPr>
            </w:pPr>
            <w:r w:rsidRPr="00981FBF">
              <w:rPr>
                <w:szCs w:val="28"/>
              </w:rPr>
              <w:t>Дата                  М.П.</w:t>
            </w:r>
          </w:p>
        </w:tc>
        <w:tc>
          <w:tcPr>
            <w:tcW w:w="4927" w:type="dxa"/>
          </w:tcPr>
          <w:p w:rsidR="003371DF" w:rsidRPr="00981FBF" w:rsidRDefault="003371DF" w:rsidP="004C2392">
            <w:pPr>
              <w:jc w:val="both"/>
              <w:rPr>
                <w:szCs w:val="28"/>
              </w:rPr>
            </w:pPr>
            <w:r w:rsidRPr="00981FBF">
              <w:rPr>
                <w:szCs w:val="28"/>
              </w:rPr>
              <w:t>Главный бухгалтер (при наличии)</w:t>
            </w:r>
          </w:p>
          <w:p w:rsidR="003371DF" w:rsidRPr="00981FBF" w:rsidRDefault="003371DF" w:rsidP="004C2392">
            <w:pPr>
              <w:jc w:val="both"/>
              <w:rPr>
                <w:szCs w:val="28"/>
              </w:rPr>
            </w:pPr>
          </w:p>
          <w:p w:rsidR="003371DF" w:rsidRPr="00981FBF" w:rsidRDefault="003371DF" w:rsidP="004C2392">
            <w:pPr>
              <w:jc w:val="both"/>
              <w:rPr>
                <w:szCs w:val="28"/>
              </w:rPr>
            </w:pPr>
            <w:r w:rsidRPr="00981FBF">
              <w:rPr>
                <w:szCs w:val="28"/>
              </w:rPr>
              <w:t>_____________________________</w:t>
            </w:r>
          </w:p>
          <w:p w:rsidR="003371DF" w:rsidRPr="00981FBF" w:rsidRDefault="003371DF" w:rsidP="004C2392">
            <w:pPr>
              <w:rPr>
                <w:szCs w:val="28"/>
              </w:rPr>
            </w:pPr>
            <w:r w:rsidRPr="00981FBF">
              <w:rPr>
                <w:szCs w:val="28"/>
              </w:rPr>
              <w:t>(подпись, Ф.И.О.)</w:t>
            </w:r>
          </w:p>
        </w:tc>
      </w:tr>
    </w:tbl>
    <w:p w:rsidR="006A13CE" w:rsidRPr="00981FBF" w:rsidRDefault="006A13CE" w:rsidP="00583FCF">
      <w:pPr>
        <w:ind w:firstLine="720"/>
        <w:jc w:val="both"/>
        <w:rPr>
          <w:rStyle w:val="a6"/>
          <w:b w:val="0"/>
          <w:bCs/>
          <w:color w:val="auto"/>
          <w:sz w:val="28"/>
          <w:szCs w:val="28"/>
        </w:rPr>
      </w:pPr>
    </w:p>
    <w:p w:rsidR="003371DF" w:rsidRPr="00981FBF" w:rsidRDefault="003371DF" w:rsidP="00583FCF">
      <w:pPr>
        <w:ind w:firstLine="720"/>
        <w:jc w:val="both"/>
        <w:rPr>
          <w:rStyle w:val="a6"/>
          <w:b w:val="0"/>
          <w:bCs/>
          <w:color w:val="auto"/>
          <w:sz w:val="28"/>
          <w:szCs w:val="28"/>
        </w:rPr>
      </w:pPr>
    </w:p>
    <w:p w:rsidR="003371DF" w:rsidRPr="00981FBF" w:rsidRDefault="003371DF" w:rsidP="00583FCF">
      <w:pPr>
        <w:ind w:firstLine="720"/>
        <w:jc w:val="both"/>
        <w:rPr>
          <w:rStyle w:val="a6"/>
          <w:b w:val="0"/>
          <w:bCs/>
          <w:color w:val="auto"/>
          <w:sz w:val="28"/>
          <w:szCs w:val="28"/>
        </w:rPr>
      </w:pPr>
    </w:p>
    <w:p w:rsidR="003371DF" w:rsidRPr="00981FBF" w:rsidRDefault="003371DF" w:rsidP="00583FCF">
      <w:pPr>
        <w:ind w:firstLine="720"/>
        <w:jc w:val="both"/>
        <w:rPr>
          <w:rStyle w:val="a6"/>
          <w:b w:val="0"/>
          <w:bCs/>
          <w:color w:val="auto"/>
          <w:sz w:val="28"/>
          <w:szCs w:val="28"/>
        </w:rPr>
      </w:pPr>
    </w:p>
    <w:p w:rsidR="003371DF" w:rsidRPr="00981FBF" w:rsidRDefault="003371DF" w:rsidP="00583FCF">
      <w:pPr>
        <w:ind w:firstLine="720"/>
        <w:jc w:val="both"/>
        <w:rPr>
          <w:szCs w:val="28"/>
        </w:rPr>
      </w:pPr>
    </w:p>
    <w:p w:rsidR="002B09CE" w:rsidRPr="00981FBF" w:rsidRDefault="002B09CE" w:rsidP="00583FCF">
      <w:pPr>
        <w:ind w:firstLine="720"/>
        <w:jc w:val="both"/>
        <w:rPr>
          <w:szCs w:val="28"/>
        </w:rPr>
        <w:sectPr w:rsidR="002B09CE" w:rsidRPr="00981FBF" w:rsidSect="002B09CE">
          <w:headerReference w:type="default" r:id="rId23"/>
          <w:pgSz w:w="11905" w:h="16837"/>
          <w:pgMar w:top="1134" w:right="567" w:bottom="1134" w:left="1701" w:header="720" w:footer="720" w:gutter="0"/>
          <w:pgNumType w:start="1"/>
          <w:cols w:space="720"/>
          <w:noEndnote/>
          <w:titlePg/>
          <w:docGrid w:linePitch="381"/>
        </w:sectPr>
      </w:pPr>
    </w:p>
    <w:tbl>
      <w:tblPr>
        <w:tblW w:w="9648" w:type="dxa"/>
        <w:tblLook w:val="01E0"/>
      </w:tblPr>
      <w:tblGrid>
        <w:gridCol w:w="3265"/>
        <w:gridCol w:w="1343"/>
        <w:gridCol w:w="5040"/>
      </w:tblGrid>
      <w:tr w:rsidR="0068264E" w:rsidRPr="00981FBF" w:rsidTr="004C2392">
        <w:tc>
          <w:tcPr>
            <w:tcW w:w="3265" w:type="dxa"/>
          </w:tcPr>
          <w:p w:rsidR="0068264E" w:rsidRPr="00981FBF" w:rsidRDefault="0068264E" w:rsidP="004C2392">
            <w:pPr>
              <w:tabs>
                <w:tab w:val="left" w:pos="9540"/>
              </w:tabs>
              <w:rPr>
                <w:rFonts w:eastAsia="Times New Roman"/>
                <w:szCs w:val="28"/>
              </w:rPr>
            </w:pPr>
          </w:p>
        </w:tc>
        <w:tc>
          <w:tcPr>
            <w:tcW w:w="1343" w:type="dxa"/>
          </w:tcPr>
          <w:p w:rsidR="0068264E" w:rsidRPr="00981FBF" w:rsidRDefault="0068264E" w:rsidP="004C2392">
            <w:pPr>
              <w:tabs>
                <w:tab w:val="left" w:pos="9540"/>
              </w:tabs>
              <w:rPr>
                <w:rFonts w:eastAsia="Times New Roman"/>
                <w:szCs w:val="28"/>
              </w:rPr>
            </w:pPr>
          </w:p>
        </w:tc>
        <w:tc>
          <w:tcPr>
            <w:tcW w:w="5040" w:type="dxa"/>
          </w:tcPr>
          <w:p w:rsidR="0068264E" w:rsidRPr="00981FBF" w:rsidRDefault="004C25AB" w:rsidP="0068264E">
            <w:pPr>
              <w:jc w:val="center"/>
              <w:rPr>
                <w:rFonts w:eastAsia="Times New Roman"/>
                <w:szCs w:val="28"/>
              </w:rPr>
            </w:pPr>
            <w:r>
              <w:rPr>
                <w:rFonts w:eastAsia="Times New Roman"/>
                <w:szCs w:val="28"/>
              </w:rPr>
              <w:t>«ПРИЛОЖЕНИЕ № 3</w:t>
            </w:r>
          </w:p>
          <w:p w:rsidR="00EB1643" w:rsidRPr="00981FBF" w:rsidRDefault="0068264E" w:rsidP="00EB1643">
            <w:pPr>
              <w:ind w:firstLine="34"/>
              <w:jc w:val="center"/>
              <w:rPr>
                <w:szCs w:val="28"/>
              </w:rPr>
            </w:pPr>
            <w:r w:rsidRPr="00981FBF">
              <w:rPr>
                <w:rStyle w:val="a6"/>
                <w:b w:val="0"/>
                <w:bCs/>
                <w:color w:val="auto"/>
                <w:szCs w:val="28"/>
              </w:rPr>
              <w:t xml:space="preserve">к </w:t>
            </w:r>
            <w:hyperlink w:anchor="sub_9100" w:history="1">
              <w:r w:rsidR="00EB1643" w:rsidRPr="00981FBF">
                <w:rPr>
                  <w:rStyle w:val="a7"/>
                  <w:b w:val="0"/>
                  <w:bCs w:val="0"/>
                  <w:color w:val="auto"/>
                  <w:sz w:val="28"/>
                  <w:szCs w:val="28"/>
                </w:rPr>
                <w:t>Порядку</w:t>
              </w:r>
            </w:hyperlink>
            <w:r w:rsidR="00EB1643" w:rsidRPr="00981FBF">
              <w:rPr>
                <w:rStyle w:val="a6"/>
                <w:b w:val="0"/>
                <w:bCs/>
                <w:color w:val="auto"/>
                <w:sz w:val="28"/>
                <w:szCs w:val="28"/>
              </w:rPr>
              <w:t xml:space="preserve"> субсидирования</w:t>
            </w:r>
          </w:p>
          <w:p w:rsidR="00EB1643" w:rsidRPr="00981FBF" w:rsidRDefault="00EB1643" w:rsidP="00EB1643">
            <w:pPr>
              <w:ind w:firstLine="34"/>
              <w:jc w:val="center"/>
              <w:rPr>
                <w:szCs w:val="28"/>
              </w:rPr>
            </w:pPr>
            <w:r>
              <w:rPr>
                <w:rStyle w:val="a6"/>
                <w:b w:val="0"/>
                <w:bCs/>
                <w:color w:val="auto"/>
                <w:sz w:val="28"/>
                <w:szCs w:val="28"/>
              </w:rPr>
              <w:t>из</w:t>
            </w:r>
            <w:r w:rsidRPr="00981FBF">
              <w:rPr>
                <w:rStyle w:val="a6"/>
                <w:b w:val="0"/>
                <w:bCs/>
                <w:color w:val="auto"/>
                <w:sz w:val="28"/>
                <w:szCs w:val="28"/>
              </w:rPr>
              <w:t xml:space="preserve"> бюджета </w:t>
            </w:r>
            <w:r>
              <w:rPr>
                <w:rStyle w:val="a6"/>
                <w:b w:val="0"/>
                <w:bCs/>
                <w:color w:val="auto"/>
                <w:sz w:val="28"/>
                <w:szCs w:val="28"/>
              </w:rPr>
              <w:t xml:space="preserve">муниципального образования </w:t>
            </w:r>
            <w:r w:rsidR="00D4710D">
              <w:rPr>
                <w:rStyle w:val="a6"/>
                <w:b w:val="0"/>
                <w:bCs/>
                <w:color w:val="auto"/>
                <w:sz w:val="28"/>
                <w:szCs w:val="28"/>
              </w:rPr>
              <w:t>Новопокровский район</w:t>
            </w:r>
            <w:r w:rsidR="003C63CD">
              <w:rPr>
                <w:rStyle w:val="a6"/>
                <w:b w:val="0"/>
                <w:bCs/>
                <w:color w:val="auto"/>
                <w:sz w:val="28"/>
                <w:szCs w:val="28"/>
              </w:rPr>
              <w:t xml:space="preserve"> </w:t>
            </w:r>
            <w:r w:rsidRPr="00981FBF">
              <w:rPr>
                <w:rStyle w:val="a6"/>
                <w:b w:val="0"/>
                <w:bCs/>
                <w:color w:val="auto"/>
                <w:sz w:val="28"/>
                <w:szCs w:val="28"/>
              </w:rPr>
              <w:t>части затрат на уплату первого взноса при заключении договора финансовой аренды (лизинга),</w:t>
            </w:r>
          </w:p>
          <w:p w:rsidR="0068264E" w:rsidRPr="00981FBF" w:rsidRDefault="00EB1643" w:rsidP="00EB1643">
            <w:pPr>
              <w:jc w:val="center"/>
              <w:rPr>
                <w:rFonts w:eastAsia="Times New Roman"/>
                <w:szCs w:val="28"/>
              </w:rPr>
            </w:pPr>
            <w:r w:rsidRPr="00981FBF">
              <w:rPr>
                <w:rStyle w:val="a6"/>
                <w:b w:val="0"/>
                <w:bCs/>
                <w:color w:val="auto"/>
                <w:sz w:val="28"/>
                <w:szCs w:val="28"/>
              </w:rPr>
              <w:t>понесенных субъектами малого и среднего предпринимательства</w:t>
            </w:r>
          </w:p>
        </w:tc>
      </w:tr>
    </w:tbl>
    <w:p w:rsidR="0068264E" w:rsidRPr="003C63CD" w:rsidRDefault="0068264E" w:rsidP="0068264E">
      <w:pPr>
        <w:rPr>
          <w:rStyle w:val="a6"/>
          <w:b w:val="0"/>
          <w:bCs/>
          <w:color w:val="auto"/>
          <w:sz w:val="28"/>
          <w:szCs w:val="28"/>
        </w:rPr>
      </w:pPr>
      <w:bookmarkStart w:id="38" w:name="sub_21000"/>
    </w:p>
    <w:p w:rsidR="0068264E" w:rsidRPr="00981FBF" w:rsidRDefault="0068264E" w:rsidP="0068264E">
      <w:pPr>
        <w:jc w:val="center"/>
        <w:rPr>
          <w:rStyle w:val="a6"/>
          <w:bCs/>
          <w:color w:val="auto"/>
          <w:szCs w:val="28"/>
        </w:rPr>
      </w:pPr>
      <w:r w:rsidRPr="00981FBF">
        <w:rPr>
          <w:rStyle w:val="a6"/>
          <w:bCs/>
          <w:color w:val="auto"/>
          <w:szCs w:val="28"/>
        </w:rPr>
        <w:t>РАСЧЕТ</w:t>
      </w:r>
      <w:r w:rsidRPr="00981FBF">
        <w:rPr>
          <w:rStyle w:val="a6"/>
          <w:bCs/>
          <w:color w:val="auto"/>
          <w:szCs w:val="28"/>
        </w:rPr>
        <w:b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w:t>
      </w:r>
      <w:bookmarkEnd w:id="38"/>
    </w:p>
    <w:p w:rsidR="0068264E" w:rsidRPr="003C63CD" w:rsidRDefault="0068264E" w:rsidP="0068264E">
      <w:pPr>
        <w:jc w:val="center"/>
        <w:rPr>
          <w:rStyle w:val="a6"/>
          <w:b w:val="0"/>
          <w:bCs/>
          <w:color w:val="auto"/>
          <w:sz w:val="18"/>
          <w:szCs w:val="18"/>
        </w:rPr>
      </w:pPr>
    </w:p>
    <w:p w:rsidR="0068264E" w:rsidRPr="00981FBF" w:rsidRDefault="0068264E" w:rsidP="0068264E">
      <w:pPr>
        <w:jc w:val="both"/>
        <w:rPr>
          <w:szCs w:val="28"/>
        </w:rPr>
      </w:pPr>
      <w:r w:rsidRPr="00981FBF">
        <w:rPr>
          <w:szCs w:val="28"/>
        </w:rPr>
        <w:t>ИНН ________________________________________________________________</w:t>
      </w:r>
    </w:p>
    <w:p w:rsidR="0068264E" w:rsidRPr="00981FBF" w:rsidRDefault="0068264E" w:rsidP="005E2532">
      <w:pPr>
        <w:ind w:firstLine="720"/>
        <w:jc w:val="center"/>
        <w:rPr>
          <w:szCs w:val="28"/>
        </w:rPr>
      </w:pPr>
      <w:r w:rsidRPr="00981FBF">
        <w:rPr>
          <w:szCs w:val="28"/>
        </w:rPr>
        <w:t>полное наименование организации, Ф.И.О. индивидуального предпринимателя-лизингополучателя)</w:t>
      </w:r>
    </w:p>
    <w:p w:rsidR="0068264E" w:rsidRPr="00981FBF" w:rsidRDefault="0068264E" w:rsidP="0068264E">
      <w:pPr>
        <w:jc w:val="both"/>
        <w:rPr>
          <w:szCs w:val="28"/>
        </w:rPr>
      </w:pPr>
      <w:r w:rsidRPr="00981FBF">
        <w:rPr>
          <w:szCs w:val="28"/>
        </w:rPr>
        <w:t>По договору лизинга № ______ от «__» ________ 20__ г. с _________________</w:t>
      </w:r>
    </w:p>
    <w:p w:rsidR="0068264E" w:rsidRPr="00981FBF" w:rsidRDefault="0068264E" w:rsidP="0068264E">
      <w:pPr>
        <w:jc w:val="both"/>
        <w:rPr>
          <w:szCs w:val="28"/>
        </w:rPr>
      </w:pPr>
      <w:r w:rsidRPr="00981FBF">
        <w:rPr>
          <w:szCs w:val="28"/>
        </w:rPr>
        <w:t>____________________________________________________________________</w:t>
      </w:r>
    </w:p>
    <w:p w:rsidR="0068264E" w:rsidRPr="00981FBF" w:rsidRDefault="0068264E" w:rsidP="005E2532">
      <w:pPr>
        <w:jc w:val="center"/>
        <w:rPr>
          <w:szCs w:val="28"/>
        </w:rPr>
      </w:pPr>
      <w:r w:rsidRPr="00981FBF">
        <w:rPr>
          <w:szCs w:val="28"/>
        </w:rPr>
        <w:t>(наименование организации-лизингодателя)</w:t>
      </w:r>
    </w:p>
    <w:p w:rsidR="0068264E" w:rsidRPr="00981FBF" w:rsidRDefault="0068264E" w:rsidP="0068264E">
      <w:pPr>
        <w:jc w:val="both"/>
        <w:rPr>
          <w:szCs w:val="28"/>
        </w:rPr>
      </w:pPr>
      <w:r w:rsidRPr="00981FBF">
        <w:rPr>
          <w:szCs w:val="28"/>
        </w:rPr>
        <w:t>1. Дата первого взноса по договору финансовой аренды (лизинга) ___________.</w:t>
      </w:r>
    </w:p>
    <w:p w:rsidR="0068264E" w:rsidRPr="00981FBF" w:rsidRDefault="0068264E" w:rsidP="0068264E">
      <w:pPr>
        <w:jc w:val="both"/>
        <w:rPr>
          <w:szCs w:val="28"/>
        </w:rPr>
      </w:pPr>
      <w:r w:rsidRPr="00981FBF">
        <w:rPr>
          <w:szCs w:val="28"/>
        </w:rPr>
        <w:t>2. Стоимость предмета лизинга по договору финансовой аренды (лизинга) за вычетом налога на добавленную стоимость (руб.) _________________________.</w:t>
      </w:r>
    </w:p>
    <w:p w:rsidR="0068264E" w:rsidRPr="00981FBF" w:rsidRDefault="0068264E" w:rsidP="0068264E">
      <w:pPr>
        <w:jc w:val="both"/>
        <w:rPr>
          <w:szCs w:val="28"/>
        </w:rPr>
      </w:pPr>
      <w:r w:rsidRPr="00981FBF">
        <w:rPr>
          <w:szCs w:val="28"/>
        </w:rPr>
        <w:t>3. Сумма первого взноса по договору финансовой аренды (лизинга) за вычетом налога на добавленную стоимость (руб.) ______________________________.</w:t>
      </w:r>
    </w:p>
    <w:p w:rsidR="0068264E" w:rsidRPr="00981FBF" w:rsidRDefault="0068264E" w:rsidP="0068264E">
      <w:pPr>
        <w:jc w:val="both"/>
        <w:rPr>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83"/>
        <w:gridCol w:w="3285"/>
        <w:gridCol w:w="3285"/>
      </w:tblGrid>
      <w:tr w:rsidR="0068264E" w:rsidRPr="00981FBF" w:rsidTr="004C2392">
        <w:trPr>
          <w:jc w:val="center"/>
        </w:trPr>
        <w:tc>
          <w:tcPr>
            <w:tcW w:w="3283" w:type="dxa"/>
          </w:tcPr>
          <w:p w:rsidR="0068264E" w:rsidRPr="00981FBF" w:rsidRDefault="0068264E" w:rsidP="0068264E">
            <w:pPr>
              <w:jc w:val="center"/>
              <w:rPr>
                <w:sz w:val="24"/>
                <w:szCs w:val="24"/>
              </w:rPr>
            </w:pPr>
            <w:r w:rsidRPr="00981FBF">
              <w:rPr>
                <w:sz w:val="24"/>
                <w:szCs w:val="24"/>
              </w:rPr>
              <w:t>Сумма первого взноса (без НДС)* по договору финансовой аренды (лизинга), рублей</w:t>
            </w:r>
          </w:p>
        </w:tc>
        <w:tc>
          <w:tcPr>
            <w:tcW w:w="3285" w:type="dxa"/>
          </w:tcPr>
          <w:p w:rsidR="0068264E" w:rsidRPr="00981FBF" w:rsidRDefault="0068264E" w:rsidP="0068264E">
            <w:pPr>
              <w:jc w:val="center"/>
              <w:rPr>
                <w:sz w:val="24"/>
                <w:szCs w:val="24"/>
              </w:rPr>
            </w:pPr>
            <w:r w:rsidRPr="00981FBF">
              <w:rPr>
                <w:sz w:val="24"/>
                <w:szCs w:val="24"/>
              </w:rPr>
              <w:t>Размер предоставляемой субсидии, %</w:t>
            </w:r>
          </w:p>
        </w:tc>
        <w:tc>
          <w:tcPr>
            <w:tcW w:w="3285" w:type="dxa"/>
          </w:tcPr>
          <w:p w:rsidR="0068264E" w:rsidRPr="00981FBF" w:rsidRDefault="0068264E" w:rsidP="0068264E">
            <w:pPr>
              <w:jc w:val="center"/>
              <w:rPr>
                <w:rFonts w:eastAsia="Times New Roman"/>
                <w:sz w:val="24"/>
                <w:szCs w:val="24"/>
              </w:rPr>
            </w:pPr>
            <w:r w:rsidRPr="00981FBF">
              <w:rPr>
                <w:rFonts w:eastAsia="Times New Roman"/>
                <w:sz w:val="24"/>
                <w:szCs w:val="24"/>
              </w:rPr>
              <w:t>Сумма субсидии (графа 1 х графа 2), рублей**</w:t>
            </w:r>
          </w:p>
        </w:tc>
      </w:tr>
      <w:tr w:rsidR="0068264E" w:rsidRPr="00981FBF" w:rsidTr="004C2392">
        <w:trPr>
          <w:jc w:val="center"/>
        </w:trPr>
        <w:tc>
          <w:tcPr>
            <w:tcW w:w="3283" w:type="dxa"/>
          </w:tcPr>
          <w:p w:rsidR="0068264E" w:rsidRPr="00981FBF" w:rsidRDefault="0068264E" w:rsidP="0068264E">
            <w:pPr>
              <w:pStyle w:val="a3"/>
              <w:jc w:val="center"/>
              <w:rPr>
                <w:rFonts w:ascii="Times New Roman" w:hAnsi="Times New Roman" w:cs="Times New Roman"/>
              </w:rPr>
            </w:pPr>
            <w:r w:rsidRPr="00981FBF">
              <w:rPr>
                <w:rFonts w:ascii="Times New Roman" w:hAnsi="Times New Roman" w:cs="Times New Roman"/>
              </w:rPr>
              <w:t>1</w:t>
            </w:r>
          </w:p>
        </w:tc>
        <w:tc>
          <w:tcPr>
            <w:tcW w:w="3285" w:type="dxa"/>
          </w:tcPr>
          <w:p w:rsidR="0068264E" w:rsidRPr="00981FBF" w:rsidRDefault="0068264E" w:rsidP="0068264E">
            <w:pPr>
              <w:pStyle w:val="a3"/>
              <w:jc w:val="center"/>
              <w:rPr>
                <w:rFonts w:ascii="Times New Roman" w:hAnsi="Times New Roman" w:cs="Times New Roman"/>
              </w:rPr>
            </w:pPr>
            <w:r w:rsidRPr="00981FBF">
              <w:rPr>
                <w:rFonts w:ascii="Times New Roman" w:hAnsi="Times New Roman" w:cs="Times New Roman"/>
              </w:rPr>
              <w:t>2</w:t>
            </w:r>
          </w:p>
        </w:tc>
        <w:tc>
          <w:tcPr>
            <w:tcW w:w="3285" w:type="dxa"/>
          </w:tcPr>
          <w:p w:rsidR="0068264E" w:rsidRPr="00981FBF" w:rsidRDefault="0068264E" w:rsidP="0068264E">
            <w:pPr>
              <w:pStyle w:val="a3"/>
              <w:jc w:val="center"/>
              <w:rPr>
                <w:rFonts w:ascii="Times New Roman" w:hAnsi="Times New Roman" w:cs="Times New Roman"/>
              </w:rPr>
            </w:pPr>
            <w:r w:rsidRPr="00981FBF">
              <w:rPr>
                <w:rFonts w:ascii="Times New Roman" w:hAnsi="Times New Roman" w:cs="Times New Roman"/>
              </w:rPr>
              <w:t>3</w:t>
            </w:r>
          </w:p>
        </w:tc>
      </w:tr>
      <w:tr w:rsidR="0068264E" w:rsidRPr="00981FBF" w:rsidTr="004C2392">
        <w:trPr>
          <w:jc w:val="center"/>
        </w:trPr>
        <w:tc>
          <w:tcPr>
            <w:tcW w:w="3283" w:type="dxa"/>
          </w:tcPr>
          <w:p w:rsidR="0068264E" w:rsidRPr="00981FBF" w:rsidRDefault="0068264E" w:rsidP="0068264E">
            <w:pPr>
              <w:jc w:val="center"/>
              <w:rPr>
                <w:sz w:val="24"/>
                <w:szCs w:val="24"/>
              </w:rPr>
            </w:pPr>
          </w:p>
        </w:tc>
        <w:tc>
          <w:tcPr>
            <w:tcW w:w="3285" w:type="dxa"/>
          </w:tcPr>
          <w:p w:rsidR="0068264E" w:rsidRPr="00981FBF" w:rsidRDefault="0068264E" w:rsidP="0068264E">
            <w:pPr>
              <w:jc w:val="center"/>
              <w:rPr>
                <w:sz w:val="24"/>
                <w:szCs w:val="24"/>
              </w:rPr>
            </w:pPr>
            <w:r w:rsidRPr="00981FBF">
              <w:rPr>
                <w:sz w:val="24"/>
                <w:szCs w:val="24"/>
              </w:rPr>
              <w:t>70</w:t>
            </w:r>
          </w:p>
        </w:tc>
        <w:tc>
          <w:tcPr>
            <w:tcW w:w="3285" w:type="dxa"/>
          </w:tcPr>
          <w:p w:rsidR="0068264E" w:rsidRPr="00981FBF" w:rsidRDefault="0068264E" w:rsidP="0068264E">
            <w:pPr>
              <w:jc w:val="center"/>
              <w:rPr>
                <w:sz w:val="24"/>
                <w:szCs w:val="24"/>
              </w:rPr>
            </w:pPr>
          </w:p>
        </w:tc>
      </w:tr>
    </w:tbl>
    <w:p w:rsidR="0068264E" w:rsidRPr="00981FBF" w:rsidRDefault="0068264E" w:rsidP="0068264E">
      <w:pPr>
        <w:jc w:val="both"/>
        <w:rPr>
          <w:szCs w:val="28"/>
        </w:rPr>
      </w:pPr>
    </w:p>
    <w:p w:rsidR="0068264E" w:rsidRPr="00981FBF" w:rsidRDefault="0068264E" w:rsidP="0068264E">
      <w:pPr>
        <w:jc w:val="both"/>
        <w:rPr>
          <w:szCs w:val="28"/>
        </w:rPr>
      </w:pPr>
      <w:r w:rsidRPr="00981FBF">
        <w:rPr>
          <w:szCs w:val="28"/>
        </w:rPr>
        <w:t>Сумма субсидии (величина из графы 3, но не более десяти миллионов рублей) _________________________________________________________ рублей.</w:t>
      </w:r>
    </w:p>
    <w:p w:rsidR="0068264E" w:rsidRPr="00981FBF" w:rsidRDefault="0068264E" w:rsidP="0068264E">
      <w:pPr>
        <w:jc w:val="both"/>
        <w:rPr>
          <w:szCs w:val="28"/>
        </w:rPr>
      </w:pPr>
      <w:r w:rsidRPr="00981FBF">
        <w:rPr>
          <w:szCs w:val="28"/>
        </w:rPr>
        <w:t>___________________</w:t>
      </w:r>
    </w:p>
    <w:p w:rsidR="0068264E" w:rsidRPr="00981FBF" w:rsidRDefault="0068264E" w:rsidP="0068264E">
      <w:pPr>
        <w:jc w:val="both"/>
        <w:rPr>
          <w:szCs w:val="28"/>
        </w:rPr>
      </w:pPr>
      <w:r w:rsidRPr="00981FBF">
        <w:rPr>
          <w:rStyle w:val="a6"/>
          <w:color w:val="auto"/>
          <w:szCs w:val="28"/>
        </w:rPr>
        <w:t>*</w:t>
      </w:r>
      <w:r w:rsidRPr="00981FBF">
        <w:rPr>
          <w:szCs w:val="28"/>
        </w:rPr>
        <w:t xml:space="preserve"> Не более 30 процентов от стоимости предмета лизинга за вычетом налога на добавленную стоимость.</w:t>
      </w:r>
    </w:p>
    <w:p w:rsidR="0068264E" w:rsidRPr="00981FBF" w:rsidRDefault="0068264E" w:rsidP="0068264E">
      <w:pPr>
        <w:jc w:val="both"/>
        <w:rPr>
          <w:szCs w:val="28"/>
        </w:rPr>
      </w:pPr>
      <w:r w:rsidRPr="00981FBF">
        <w:rPr>
          <w:szCs w:val="28"/>
        </w:rPr>
        <w:t>** Сумма субсидии указывается без учета копеек.</w:t>
      </w:r>
    </w:p>
    <w:p w:rsidR="0068264E" w:rsidRPr="00981FBF" w:rsidRDefault="0068264E" w:rsidP="0068264E">
      <w:pPr>
        <w:jc w:val="both"/>
        <w:rPr>
          <w:sz w:val="16"/>
          <w:szCs w:val="16"/>
        </w:rPr>
      </w:pPr>
    </w:p>
    <w:tbl>
      <w:tblPr>
        <w:tblW w:w="9923"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42"/>
        <w:gridCol w:w="2100"/>
        <w:gridCol w:w="2518"/>
        <w:gridCol w:w="142"/>
        <w:gridCol w:w="123"/>
        <w:gridCol w:w="142"/>
        <w:gridCol w:w="15"/>
        <w:gridCol w:w="2240"/>
        <w:gridCol w:w="2501"/>
      </w:tblGrid>
      <w:tr w:rsidR="0068264E" w:rsidRPr="00981FBF" w:rsidTr="004C2392">
        <w:trPr>
          <w:gridBefore w:val="1"/>
          <w:wBefore w:w="142" w:type="dxa"/>
        </w:trPr>
        <w:tc>
          <w:tcPr>
            <w:tcW w:w="4760" w:type="dxa"/>
            <w:gridSpan w:val="3"/>
            <w:tcBorders>
              <w:top w:val="nil"/>
              <w:left w:val="nil"/>
              <w:bottom w:val="nil"/>
              <w:right w:val="nil"/>
            </w:tcBorders>
          </w:tcPr>
          <w:p w:rsidR="0068264E" w:rsidRPr="00981FBF" w:rsidRDefault="0068264E"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Руководитель организации, индивидуальный предприниматель</w:t>
            </w:r>
          </w:p>
        </w:tc>
        <w:tc>
          <w:tcPr>
            <w:tcW w:w="280" w:type="dxa"/>
            <w:gridSpan w:val="3"/>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p>
        </w:tc>
        <w:tc>
          <w:tcPr>
            <w:tcW w:w="4741" w:type="dxa"/>
            <w:gridSpan w:val="2"/>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Главный бухгалтер</w:t>
            </w:r>
          </w:p>
        </w:tc>
      </w:tr>
      <w:tr w:rsidR="0068264E" w:rsidRPr="00981FBF" w:rsidTr="004C2392">
        <w:trPr>
          <w:gridBefore w:val="1"/>
          <w:wBefore w:w="142" w:type="dxa"/>
        </w:trPr>
        <w:tc>
          <w:tcPr>
            <w:tcW w:w="4760" w:type="dxa"/>
            <w:gridSpan w:val="3"/>
            <w:tcBorders>
              <w:top w:val="nil"/>
              <w:left w:val="nil"/>
              <w:bottom w:val="single" w:sz="2" w:space="0" w:color="auto"/>
              <w:right w:val="nil"/>
            </w:tcBorders>
          </w:tcPr>
          <w:p w:rsidR="0068264E" w:rsidRPr="00981FBF" w:rsidRDefault="0068264E" w:rsidP="004C2392">
            <w:pPr>
              <w:pStyle w:val="a3"/>
              <w:rPr>
                <w:rFonts w:ascii="Times New Roman" w:hAnsi="Times New Roman" w:cs="Times New Roman"/>
                <w:sz w:val="28"/>
                <w:szCs w:val="28"/>
              </w:rPr>
            </w:pPr>
          </w:p>
        </w:tc>
        <w:tc>
          <w:tcPr>
            <w:tcW w:w="265" w:type="dxa"/>
            <w:gridSpan w:val="2"/>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p>
        </w:tc>
        <w:tc>
          <w:tcPr>
            <w:tcW w:w="4756" w:type="dxa"/>
            <w:gridSpan w:val="3"/>
            <w:tcBorders>
              <w:top w:val="nil"/>
              <w:left w:val="nil"/>
              <w:bottom w:val="single" w:sz="2" w:space="0" w:color="auto"/>
              <w:right w:val="nil"/>
            </w:tcBorders>
          </w:tcPr>
          <w:p w:rsidR="0068264E" w:rsidRPr="00981FBF" w:rsidRDefault="0068264E" w:rsidP="004C2392">
            <w:pPr>
              <w:pStyle w:val="a3"/>
              <w:rPr>
                <w:rFonts w:ascii="Times New Roman" w:hAnsi="Times New Roman" w:cs="Times New Roman"/>
                <w:sz w:val="28"/>
                <w:szCs w:val="28"/>
              </w:rPr>
            </w:pPr>
          </w:p>
        </w:tc>
      </w:tr>
      <w:tr w:rsidR="0068264E" w:rsidRPr="00981FBF" w:rsidTr="004C2392">
        <w:trPr>
          <w:gridBefore w:val="1"/>
          <w:wBefore w:w="142" w:type="dxa"/>
        </w:trPr>
        <w:tc>
          <w:tcPr>
            <w:tcW w:w="4760" w:type="dxa"/>
            <w:gridSpan w:val="3"/>
            <w:tcBorders>
              <w:top w:val="single" w:sz="2" w:space="0" w:color="auto"/>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c>
          <w:tcPr>
            <w:tcW w:w="265" w:type="dxa"/>
            <w:gridSpan w:val="2"/>
            <w:tcBorders>
              <w:top w:val="nil"/>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p>
        </w:tc>
        <w:tc>
          <w:tcPr>
            <w:tcW w:w="4756" w:type="dxa"/>
            <w:gridSpan w:val="3"/>
            <w:tcBorders>
              <w:top w:val="single" w:sz="2" w:space="0" w:color="auto"/>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r>
      <w:tr w:rsidR="0068264E" w:rsidRPr="00981FBF" w:rsidTr="004C2392">
        <w:trPr>
          <w:gridBefore w:val="1"/>
          <w:wBefore w:w="142" w:type="dxa"/>
        </w:trPr>
        <w:tc>
          <w:tcPr>
            <w:tcW w:w="2100" w:type="dxa"/>
            <w:tcBorders>
              <w:top w:val="nil"/>
              <w:left w:val="nil"/>
              <w:bottom w:val="nil"/>
              <w:right w:val="nil"/>
            </w:tcBorders>
          </w:tcPr>
          <w:p w:rsidR="0068264E" w:rsidRPr="00981FBF" w:rsidRDefault="0068264E"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660" w:type="dxa"/>
            <w:gridSpan w:val="2"/>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r w:rsidRPr="00981FBF">
              <w:rPr>
                <w:rFonts w:ascii="Times New Roman" w:hAnsi="Times New Roman" w:cs="Times New Roman"/>
                <w:sz w:val="28"/>
                <w:szCs w:val="28"/>
              </w:rPr>
              <w:t>М.П.</w:t>
            </w:r>
          </w:p>
        </w:tc>
        <w:tc>
          <w:tcPr>
            <w:tcW w:w="280" w:type="dxa"/>
            <w:gridSpan w:val="3"/>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p>
        </w:tc>
        <w:tc>
          <w:tcPr>
            <w:tcW w:w="2240" w:type="dxa"/>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501" w:type="dxa"/>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М.П.</w:t>
            </w:r>
          </w:p>
        </w:tc>
      </w:tr>
      <w:tr w:rsidR="0068264E" w:rsidRPr="00981FBF" w:rsidTr="004C2392">
        <w:tblPrEx>
          <w:tblBorders>
            <w:top w:val="none" w:sz="0" w:space="0" w:color="auto"/>
            <w:left w:val="none" w:sz="0" w:space="0" w:color="auto"/>
            <w:bottom w:val="none" w:sz="0" w:space="0" w:color="auto"/>
            <w:right w:val="none" w:sz="0" w:space="0" w:color="auto"/>
          </w:tblBorders>
        </w:tblPrEx>
        <w:tc>
          <w:tcPr>
            <w:tcW w:w="9923" w:type="dxa"/>
            <w:gridSpan w:val="9"/>
          </w:tcPr>
          <w:p w:rsidR="0068264E" w:rsidRDefault="0068264E" w:rsidP="004C2392">
            <w:pPr>
              <w:jc w:val="both"/>
              <w:rPr>
                <w:szCs w:val="28"/>
              </w:rPr>
            </w:pPr>
            <w:r w:rsidRPr="00981FBF">
              <w:rPr>
                <w:szCs w:val="28"/>
              </w:rPr>
              <w:lastRenderedPageBreak/>
              <w:t xml:space="preserve">Объем средств, согласованный </w:t>
            </w:r>
            <w:r w:rsidR="00EB1643">
              <w:rPr>
                <w:szCs w:val="28"/>
              </w:rPr>
              <w:t xml:space="preserve">администрацией муниципального образования _________________ </w:t>
            </w:r>
            <w:r w:rsidRPr="00981FBF">
              <w:rPr>
                <w:szCs w:val="28"/>
              </w:rPr>
              <w:t>для расчета суммы субсидии субъекту малого и среднего предпринимательства __________________________________________________________ рублей.</w:t>
            </w:r>
          </w:p>
          <w:p w:rsidR="002B4E54" w:rsidRPr="00981FBF" w:rsidRDefault="002B4E54" w:rsidP="004C2392">
            <w:pPr>
              <w:jc w:val="both"/>
              <w:rPr>
                <w:szCs w:val="28"/>
              </w:rPr>
            </w:pPr>
            <w:r>
              <w:rPr>
                <w:szCs w:val="28"/>
              </w:rPr>
              <w:t>Согласованная сумма субсидий после применения понижающего коэффициента _____________________________________________рублей.</w:t>
            </w:r>
          </w:p>
          <w:p w:rsidR="0068264E" w:rsidRPr="00981FBF" w:rsidRDefault="0068264E" w:rsidP="004C2392">
            <w:pPr>
              <w:rPr>
                <w:szCs w:val="28"/>
              </w:rPr>
            </w:pPr>
          </w:p>
        </w:tc>
      </w:tr>
      <w:tr w:rsidR="0068264E" w:rsidRPr="00981FBF" w:rsidTr="004C2392">
        <w:tblPrEx>
          <w:tblBorders>
            <w:top w:val="none" w:sz="0" w:space="0" w:color="auto"/>
            <w:left w:val="none" w:sz="0" w:space="0" w:color="auto"/>
            <w:bottom w:val="none" w:sz="0" w:space="0" w:color="auto"/>
            <w:right w:val="none" w:sz="0" w:space="0" w:color="auto"/>
          </w:tblBorders>
        </w:tblPrEx>
        <w:tc>
          <w:tcPr>
            <w:tcW w:w="4760" w:type="dxa"/>
            <w:gridSpan w:val="3"/>
          </w:tcPr>
          <w:p w:rsidR="00EB1643" w:rsidRDefault="00EB1643" w:rsidP="004C2392">
            <w:pPr>
              <w:pStyle w:val="a3"/>
              <w:rPr>
                <w:rFonts w:ascii="Times New Roman" w:hAnsi="Times New Roman" w:cs="Times New Roman"/>
                <w:sz w:val="28"/>
                <w:szCs w:val="28"/>
                <w:lang w:eastAsia="en-US"/>
              </w:rPr>
            </w:pPr>
          </w:p>
          <w:p w:rsidR="00EB1643" w:rsidRDefault="00EB1643" w:rsidP="004C2392">
            <w:pPr>
              <w:pStyle w:val="a3"/>
              <w:rPr>
                <w:rFonts w:ascii="Times New Roman" w:hAnsi="Times New Roman" w:cs="Times New Roman"/>
                <w:sz w:val="28"/>
                <w:szCs w:val="28"/>
                <w:lang w:eastAsia="en-US"/>
              </w:rPr>
            </w:pPr>
          </w:p>
          <w:p w:rsidR="0068264E" w:rsidRPr="00981FBF" w:rsidRDefault="00EB1643" w:rsidP="003C63CD">
            <w:pPr>
              <w:pStyle w:val="a3"/>
              <w:jc w:val="left"/>
              <w:rPr>
                <w:rFonts w:ascii="Times New Roman" w:hAnsi="Times New Roman" w:cs="Times New Roman"/>
                <w:sz w:val="28"/>
                <w:szCs w:val="28"/>
              </w:rPr>
            </w:pPr>
            <w:r>
              <w:rPr>
                <w:rFonts w:ascii="Times New Roman" w:hAnsi="Times New Roman" w:cs="Times New Roman"/>
                <w:sz w:val="28"/>
                <w:szCs w:val="28"/>
                <w:lang w:eastAsia="en-US"/>
              </w:rPr>
              <w:t>Глава муниципального образования____________________</w:t>
            </w:r>
            <w:r w:rsidR="0068264E" w:rsidRPr="00981FBF">
              <w:rPr>
                <w:rFonts w:ascii="Times New Roman" w:hAnsi="Times New Roman" w:cs="Times New Roman"/>
                <w:sz w:val="28"/>
                <w:szCs w:val="28"/>
                <w:lang w:eastAsia="en-US"/>
              </w:rPr>
              <w:t xml:space="preserve"> (уполномоченное лицо)</w:t>
            </w:r>
          </w:p>
        </w:tc>
        <w:tc>
          <w:tcPr>
            <w:tcW w:w="265" w:type="dxa"/>
            <w:gridSpan w:val="2"/>
          </w:tcPr>
          <w:p w:rsidR="0068264E" w:rsidRPr="00981FBF" w:rsidRDefault="0068264E" w:rsidP="004C2392">
            <w:pPr>
              <w:pStyle w:val="a3"/>
              <w:rPr>
                <w:rFonts w:ascii="Times New Roman" w:hAnsi="Times New Roman" w:cs="Times New Roman"/>
                <w:sz w:val="28"/>
                <w:szCs w:val="28"/>
              </w:rPr>
            </w:pPr>
          </w:p>
        </w:tc>
        <w:tc>
          <w:tcPr>
            <w:tcW w:w="4898" w:type="dxa"/>
            <w:gridSpan w:val="4"/>
          </w:tcPr>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_____________________________</w:t>
            </w:r>
          </w:p>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 xml:space="preserve">(подпись, Ф.И.О.) </w:t>
            </w:r>
          </w:p>
          <w:p w:rsidR="0068264E" w:rsidRPr="00981FBF" w:rsidRDefault="0068264E" w:rsidP="004C2392">
            <w:pPr>
              <w:pStyle w:val="a3"/>
              <w:jc w:val="right"/>
              <w:rPr>
                <w:rFonts w:ascii="Times New Roman" w:hAnsi="Times New Roman" w:cs="Times New Roman"/>
                <w:sz w:val="28"/>
                <w:szCs w:val="28"/>
              </w:rPr>
            </w:pPr>
            <w:r w:rsidRPr="00981FBF">
              <w:rPr>
                <w:rFonts w:ascii="Times New Roman" w:hAnsi="Times New Roman" w:cs="Times New Roman"/>
                <w:sz w:val="28"/>
                <w:szCs w:val="28"/>
              </w:rPr>
              <w:t>М.П.</w:t>
            </w:r>
          </w:p>
        </w:tc>
      </w:tr>
    </w:tbl>
    <w:p w:rsidR="0068264E" w:rsidRPr="00981FBF" w:rsidRDefault="0068264E" w:rsidP="0068264E">
      <w:pPr>
        <w:rPr>
          <w:rStyle w:val="a6"/>
          <w:b w:val="0"/>
          <w:bCs/>
          <w:color w:val="auto"/>
          <w:szCs w:val="28"/>
        </w:rPr>
      </w:pPr>
    </w:p>
    <w:p w:rsidR="0068264E" w:rsidRPr="00981FBF" w:rsidRDefault="0068264E" w:rsidP="0068264E">
      <w:pP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3C63CD" w:rsidRDefault="003C63CD" w:rsidP="0068264E">
      <w:pPr>
        <w:jc w:val="center"/>
        <w:rPr>
          <w:rStyle w:val="a6"/>
          <w:bCs/>
          <w:color w:val="auto"/>
          <w:szCs w:val="28"/>
        </w:rPr>
      </w:pPr>
    </w:p>
    <w:p w:rsidR="0068264E" w:rsidRPr="00981FBF" w:rsidRDefault="0068264E" w:rsidP="0068264E">
      <w:pPr>
        <w:jc w:val="center"/>
        <w:rPr>
          <w:rStyle w:val="a6"/>
          <w:bCs/>
          <w:color w:val="auto"/>
          <w:szCs w:val="28"/>
        </w:rPr>
      </w:pPr>
      <w:r w:rsidRPr="00981FBF">
        <w:rPr>
          <w:rStyle w:val="a6"/>
          <w:bCs/>
          <w:color w:val="auto"/>
          <w:szCs w:val="28"/>
        </w:rPr>
        <w:t>РАСЧЕТ</w:t>
      </w:r>
    </w:p>
    <w:p w:rsidR="0068264E" w:rsidRPr="00981FBF" w:rsidRDefault="0068264E" w:rsidP="0068264E">
      <w:pPr>
        <w:jc w:val="center"/>
        <w:rPr>
          <w:rStyle w:val="a6"/>
          <w:bCs/>
          <w:color w:val="auto"/>
          <w:szCs w:val="28"/>
        </w:rPr>
      </w:pPr>
      <w:r w:rsidRPr="00981FBF">
        <w:rPr>
          <w:rStyle w:val="a6"/>
          <w:bCs/>
          <w:color w:val="auto"/>
          <w:szCs w:val="28"/>
        </w:rP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 (при использовании лизинговых платежей в иностранной валюте)</w:t>
      </w:r>
    </w:p>
    <w:p w:rsidR="0068264E" w:rsidRPr="00981FBF" w:rsidRDefault="0068264E" w:rsidP="0068264E">
      <w:pPr>
        <w:jc w:val="both"/>
        <w:rPr>
          <w:szCs w:val="28"/>
        </w:rPr>
      </w:pPr>
    </w:p>
    <w:p w:rsidR="0068264E" w:rsidRPr="00981FBF" w:rsidRDefault="0068264E" w:rsidP="0068264E">
      <w:pPr>
        <w:jc w:val="both"/>
        <w:rPr>
          <w:szCs w:val="28"/>
        </w:rPr>
      </w:pPr>
      <w:r w:rsidRPr="00981FBF">
        <w:rPr>
          <w:szCs w:val="28"/>
        </w:rPr>
        <w:t>ИНН _______________________________________________________________</w:t>
      </w:r>
    </w:p>
    <w:p w:rsidR="005E2532" w:rsidRPr="00981FBF" w:rsidRDefault="0068264E" w:rsidP="005E2532">
      <w:pPr>
        <w:jc w:val="center"/>
        <w:rPr>
          <w:szCs w:val="28"/>
        </w:rPr>
      </w:pPr>
      <w:r w:rsidRPr="00981FBF">
        <w:rPr>
          <w:szCs w:val="28"/>
        </w:rPr>
        <w:t xml:space="preserve">(полное наименование организации, </w:t>
      </w:r>
    </w:p>
    <w:p w:rsidR="0068264E" w:rsidRPr="00981FBF" w:rsidRDefault="0068264E" w:rsidP="005E2532">
      <w:pPr>
        <w:jc w:val="center"/>
        <w:rPr>
          <w:szCs w:val="28"/>
        </w:rPr>
      </w:pPr>
      <w:r w:rsidRPr="00981FBF">
        <w:rPr>
          <w:szCs w:val="28"/>
        </w:rPr>
        <w:t>Ф.И.О. индивидуального предпринимателя-лизингополучателя)</w:t>
      </w:r>
    </w:p>
    <w:p w:rsidR="0068264E" w:rsidRPr="00981FBF" w:rsidRDefault="0068264E" w:rsidP="0068264E">
      <w:pPr>
        <w:jc w:val="both"/>
        <w:rPr>
          <w:szCs w:val="28"/>
        </w:rPr>
      </w:pPr>
      <w:r w:rsidRPr="00981FBF">
        <w:rPr>
          <w:szCs w:val="28"/>
        </w:rPr>
        <w:t>По договору лизинга № ______ от «__» ________ 20__ г. с _________________</w:t>
      </w:r>
    </w:p>
    <w:p w:rsidR="0068264E" w:rsidRPr="00981FBF" w:rsidRDefault="0068264E" w:rsidP="0068264E">
      <w:pPr>
        <w:jc w:val="both"/>
        <w:rPr>
          <w:szCs w:val="28"/>
        </w:rPr>
      </w:pPr>
      <w:r w:rsidRPr="00981FBF">
        <w:rPr>
          <w:szCs w:val="28"/>
        </w:rPr>
        <w:t>___________________________________________________________________</w:t>
      </w:r>
    </w:p>
    <w:p w:rsidR="0068264E" w:rsidRPr="00981FBF" w:rsidRDefault="0068264E" w:rsidP="005E2532">
      <w:pPr>
        <w:jc w:val="center"/>
        <w:rPr>
          <w:szCs w:val="28"/>
        </w:rPr>
      </w:pPr>
      <w:r w:rsidRPr="00981FBF">
        <w:rPr>
          <w:szCs w:val="28"/>
        </w:rPr>
        <w:t>(наименование организации-лизингодателя)</w:t>
      </w:r>
    </w:p>
    <w:p w:rsidR="0068264E" w:rsidRPr="00981FBF" w:rsidRDefault="0068264E" w:rsidP="0068264E">
      <w:pPr>
        <w:jc w:val="both"/>
        <w:rPr>
          <w:szCs w:val="28"/>
        </w:rPr>
      </w:pPr>
      <w:r w:rsidRPr="00981FBF">
        <w:rPr>
          <w:szCs w:val="28"/>
        </w:rPr>
        <w:t>1. Дата первого взноса по договору финансовой аренды (лизинга) ___________.</w:t>
      </w:r>
    </w:p>
    <w:p w:rsidR="0068264E" w:rsidRPr="00981FBF" w:rsidRDefault="0068264E" w:rsidP="0068264E">
      <w:pPr>
        <w:jc w:val="both"/>
        <w:rPr>
          <w:szCs w:val="28"/>
        </w:rPr>
      </w:pPr>
      <w:r w:rsidRPr="00981FBF">
        <w:rPr>
          <w:szCs w:val="28"/>
        </w:rPr>
        <w:t>2. Стоимость предмета лизинга по договору финансовой аренды (лизинга) без учета налога на добавленную стоимость (руб.) ___________________________.</w:t>
      </w:r>
    </w:p>
    <w:p w:rsidR="0068264E" w:rsidRPr="00981FBF" w:rsidRDefault="0068264E" w:rsidP="0068264E">
      <w:pPr>
        <w:jc w:val="both"/>
        <w:rPr>
          <w:szCs w:val="28"/>
        </w:rPr>
      </w:pPr>
      <w:r w:rsidRPr="00981FBF">
        <w:rPr>
          <w:szCs w:val="28"/>
        </w:rPr>
        <w:t>3. Сумма первого взноса по договору финансовой аренды (лизинга) без учета налога на добавленную стоимость (руб.) ______________________________.</w:t>
      </w:r>
    </w:p>
    <w:p w:rsidR="0068264E" w:rsidRPr="00981FBF" w:rsidRDefault="0068264E" w:rsidP="0068264E">
      <w:pPr>
        <w:jc w:val="both"/>
        <w:rPr>
          <w:szCs w:val="28"/>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49"/>
        <w:gridCol w:w="2069"/>
        <w:gridCol w:w="1672"/>
        <w:gridCol w:w="2440"/>
        <w:gridCol w:w="2059"/>
      </w:tblGrid>
      <w:tr w:rsidR="0068264E" w:rsidRPr="00981FBF" w:rsidTr="004C2392">
        <w:tc>
          <w:tcPr>
            <w:tcW w:w="5390" w:type="dxa"/>
            <w:gridSpan w:val="3"/>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Сумма первого взноса (без НДС)* по договору лизинга</w:t>
            </w:r>
          </w:p>
        </w:tc>
        <w:tc>
          <w:tcPr>
            <w:tcW w:w="2440" w:type="dxa"/>
            <w:vMerge w:val="restart"/>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Размер предоставляемой субсидии, %</w:t>
            </w:r>
          </w:p>
        </w:tc>
        <w:tc>
          <w:tcPr>
            <w:tcW w:w="2059" w:type="dxa"/>
            <w:vMerge w:val="restart"/>
          </w:tcPr>
          <w:p w:rsidR="0068264E" w:rsidRPr="00981FBF" w:rsidRDefault="0068264E" w:rsidP="004C2392">
            <w:pPr>
              <w:pStyle w:val="a3"/>
              <w:ind w:left="-57" w:right="-57"/>
              <w:jc w:val="center"/>
              <w:rPr>
                <w:rFonts w:ascii="Times New Roman" w:hAnsi="Times New Roman" w:cs="Times New Roman"/>
              </w:rPr>
            </w:pPr>
            <w:r w:rsidRPr="00981FBF">
              <w:rPr>
                <w:rFonts w:ascii="Times New Roman" w:hAnsi="Times New Roman" w:cs="Times New Roman"/>
              </w:rPr>
              <w:t xml:space="preserve">Сумма субсидии </w:t>
            </w:r>
          </w:p>
          <w:p w:rsidR="0068264E" w:rsidRPr="00981FBF" w:rsidRDefault="0068264E" w:rsidP="004C2392">
            <w:pPr>
              <w:pStyle w:val="a3"/>
              <w:ind w:left="-57" w:right="-57"/>
              <w:jc w:val="center"/>
              <w:rPr>
                <w:rFonts w:ascii="Times New Roman" w:hAnsi="Times New Roman" w:cs="Times New Roman"/>
              </w:rPr>
            </w:pPr>
            <w:r w:rsidRPr="00981FBF">
              <w:rPr>
                <w:rFonts w:ascii="Times New Roman" w:hAnsi="Times New Roman" w:cs="Times New Roman"/>
              </w:rPr>
              <w:t>(графа 3 х графа 4) (рублей)**</w:t>
            </w:r>
          </w:p>
        </w:tc>
      </w:tr>
      <w:tr w:rsidR="0068264E" w:rsidRPr="00981FBF" w:rsidTr="004C2392">
        <w:tc>
          <w:tcPr>
            <w:tcW w:w="164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В валюте</w:t>
            </w:r>
          </w:p>
        </w:tc>
        <w:tc>
          <w:tcPr>
            <w:tcW w:w="206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Курс Центрального банка Российской Федерации на дату платежа</w:t>
            </w:r>
          </w:p>
        </w:tc>
        <w:tc>
          <w:tcPr>
            <w:tcW w:w="1672" w:type="dxa"/>
          </w:tcPr>
          <w:p w:rsidR="0068264E" w:rsidRPr="00981FBF" w:rsidRDefault="0068264E" w:rsidP="004C2392">
            <w:pPr>
              <w:jc w:val="both"/>
              <w:rPr>
                <w:sz w:val="24"/>
                <w:szCs w:val="24"/>
              </w:rPr>
            </w:pPr>
            <w:r w:rsidRPr="00981FBF">
              <w:rPr>
                <w:sz w:val="24"/>
                <w:szCs w:val="24"/>
              </w:rPr>
              <w:t>В рублевом эквиваленте</w:t>
            </w:r>
          </w:p>
        </w:tc>
        <w:tc>
          <w:tcPr>
            <w:tcW w:w="2440" w:type="dxa"/>
            <w:vMerge/>
          </w:tcPr>
          <w:p w:rsidR="0068264E" w:rsidRPr="00981FBF" w:rsidRDefault="0068264E" w:rsidP="004C2392">
            <w:pPr>
              <w:jc w:val="both"/>
              <w:rPr>
                <w:sz w:val="24"/>
                <w:szCs w:val="24"/>
              </w:rPr>
            </w:pPr>
          </w:p>
        </w:tc>
        <w:tc>
          <w:tcPr>
            <w:tcW w:w="2059" w:type="dxa"/>
            <w:vMerge/>
          </w:tcPr>
          <w:p w:rsidR="0068264E" w:rsidRPr="00981FBF" w:rsidRDefault="0068264E" w:rsidP="004C2392">
            <w:pPr>
              <w:jc w:val="both"/>
              <w:rPr>
                <w:sz w:val="24"/>
                <w:szCs w:val="24"/>
              </w:rPr>
            </w:pPr>
          </w:p>
        </w:tc>
      </w:tr>
      <w:tr w:rsidR="0068264E" w:rsidRPr="00981FBF" w:rsidTr="004C2392">
        <w:tc>
          <w:tcPr>
            <w:tcW w:w="164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1</w:t>
            </w:r>
          </w:p>
        </w:tc>
        <w:tc>
          <w:tcPr>
            <w:tcW w:w="206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2</w:t>
            </w:r>
          </w:p>
        </w:tc>
        <w:tc>
          <w:tcPr>
            <w:tcW w:w="1672"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3</w:t>
            </w:r>
          </w:p>
        </w:tc>
        <w:tc>
          <w:tcPr>
            <w:tcW w:w="2440"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4</w:t>
            </w:r>
          </w:p>
        </w:tc>
        <w:tc>
          <w:tcPr>
            <w:tcW w:w="2059"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5</w:t>
            </w:r>
          </w:p>
        </w:tc>
      </w:tr>
      <w:tr w:rsidR="0068264E" w:rsidRPr="00981FBF" w:rsidTr="004C2392">
        <w:tc>
          <w:tcPr>
            <w:tcW w:w="1649" w:type="dxa"/>
          </w:tcPr>
          <w:p w:rsidR="0068264E" w:rsidRPr="00981FBF" w:rsidRDefault="0068264E" w:rsidP="004C2392">
            <w:pPr>
              <w:pStyle w:val="a3"/>
              <w:jc w:val="center"/>
              <w:rPr>
                <w:rFonts w:ascii="Times New Roman" w:hAnsi="Times New Roman" w:cs="Times New Roman"/>
              </w:rPr>
            </w:pPr>
          </w:p>
        </w:tc>
        <w:tc>
          <w:tcPr>
            <w:tcW w:w="2069" w:type="dxa"/>
          </w:tcPr>
          <w:p w:rsidR="0068264E" w:rsidRPr="00981FBF" w:rsidRDefault="0068264E" w:rsidP="004C2392">
            <w:pPr>
              <w:pStyle w:val="a3"/>
              <w:jc w:val="center"/>
              <w:rPr>
                <w:rFonts w:ascii="Times New Roman" w:hAnsi="Times New Roman" w:cs="Times New Roman"/>
              </w:rPr>
            </w:pPr>
          </w:p>
        </w:tc>
        <w:tc>
          <w:tcPr>
            <w:tcW w:w="1672" w:type="dxa"/>
          </w:tcPr>
          <w:p w:rsidR="0068264E" w:rsidRPr="00981FBF" w:rsidRDefault="0068264E" w:rsidP="004C2392">
            <w:pPr>
              <w:pStyle w:val="a3"/>
              <w:jc w:val="center"/>
              <w:rPr>
                <w:rFonts w:ascii="Times New Roman" w:hAnsi="Times New Roman" w:cs="Times New Roman"/>
              </w:rPr>
            </w:pPr>
          </w:p>
        </w:tc>
        <w:tc>
          <w:tcPr>
            <w:tcW w:w="2440" w:type="dxa"/>
          </w:tcPr>
          <w:p w:rsidR="0068264E" w:rsidRPr="00981FBF" w:rsidRDefault="0068264E" w:rsidP="004C2392">
            <w:pPr>
              <w:pStyle w:val="a3"/>
              <w:jc w:val="center"/>
              <w:rPr>
                <w:rFonts w:ascii="Times New Roman" w:hAnsi="Times New Roman" w:cs="Times New Roman"/>
              </w:rPr>
            </w:pPr>
            <w:r w:rsidRPr="00981FBF">
              <w:rPr>
                <w:rFonts w:ascii="Times New Roman" w:hAnsi="Times New Roman" w:cs="Times New Roman"/>
              </w:rPr>
              <w:t>70</w:t>
            </w:r>
          </w:p>
        </w:tc>
        <w:tc>
          <w:tcPr>
            <w:tcW w:w="2059" w:type="dxa"/>
          </w:tcPr>
          <w:p w:rsidR="0068264E" w:rsidRPr="00981FBF" w:rsidRDefault="0068264E" w:rsidP="004C2392">
            <w:pPr>
              <w:pStyle w:val="a3"/>
              <w:jc w:val="center"/>
              <w:rPr>
                <w:rFonts w:ascii="Times New Roman" w:hAnsi="Times New Roman" w:cs="Times New Roman"/>
              </w:rPr>
            </w:pPr>
          </w:p>
        </w:tc>
      </w:tr>
    </w:tbl>
    <w:p w:rsidR="0068264E" w:rsidRPr="00981FBF" w:rsidRDefault="0068264E" w:rsidP="0068264E">
      <w:pPr>
        <w:jc w:val="both"/>
        <w:rPr>
          <w:rStyle w:val="a6"/>
          <w:color w:val="auto"/>
          <w:szCs w:val="28"/>
        </w:rPr>
      </w:pPr>
      <w:r w:rsidRPr="00981FBF">
        <w:rPr>
          <w:szCs w:val="28"/>
        </w:rPr>
        <w:t>____________________</w:t>
      </w:r>
    </w:p>
    <w:p w:rsidR="0068264E" w:rsidRPr="00981FBF" w:rsidRDefault="0068264E" w:rsidP="0068264E">
      <w:pPr>
        <w:jc w:val="both"/>
        <w:rPr>
          <w:szCs w:val="28"/>
        </w:rPr>
      </w:pPr>
      <w:r w:rsidRPr="00981FBF">
        <w:rPr>
          <w:rStyle w:val="a6"/>
          <w:color w:val="auto"/>
          <w:szCs w:val="28"/>
        </w:rPr>
        <w:t>*</w:t>
      </w:r>
      <w:r w:rsidRPr="00981FBF">
        <w:rPr>
          <w:szCs w:val="28"/>
        </w:rPr>
        <w:t xml:space="preserve"> Не более 30 процентов от стоимости предмета лизинга за вычетом налога на добавленную стоимость.</w:t>
      </w:r>
    </w:p>
    <w:p w:rsidR="0068264E" w:rsidRPr="00981FBF" w:rsidRDefault="0068264E" w:rsidP="0068264E">
      <w:pPr>
        <w:jc w:val="both"/>
        <w:rPr>
          <w:szCs w:val="28"/>
        </w:rPr>
      </w:pPr>
      <w:r w:rsidRPr="00981FBF">
        <w:rPr>
          <w:szCs w:val="28"/>
        </w:rPr>
        <w:t>** Сумма субсидии указывается без учета копеек.</w:t>
      </w:r>
    </w:p>
    <w:p w:rsidR="0068264E" w:rsidRPr="00981FBF" w:rsidRDefault="0068264E" w:rsidP="0068264E">
      <w:pPr>
        <w:jc w:val="both"/>
        <w:rPr>
          <w:szCs w:val="28"/>
        </w:rPr>
      </w:pPr>
      <w:bookmarkStart w:id="39" w:name="sub_20200"/>
    </w:p>
    <w:p w:rsidR="0068264E" w:rsidRPr="00981FBF" w:rsidRDefault="0068264E" w:rsidP="0068264E">
      <w:pPr>
        <w:jc w:val="both"/>
        <w:rPr>
          <w:szCs w:val="28"/>
        </w:rPr>
      </w:pPr>
      <w:r w:rsidRPr="00981FBF">
        <w:rPr>
          <w:szCs w:val="28"/>
        </w:rPr>
        <w:t>Сумма субсидии (величина из графы 5, но не более десяти миллионов рублей) _________________________________________________________ рублей.</w:t>
      </w:r>
    </w:p>
    <w:p w:rsidR="0068264E" w:rsidRPr="00981FBF" w:rsidRDefault="0068264E" w:rsidP="0068264E">
      <w:pPr>
        <w:jc w:val="both"/>
        <w:rPr>
          <w:szCs w:val="28"/>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2660"/>
        <w:gridCol w:w="265"/>
        <w:gridCol w:w="15"/>
        <w:gridCol w:w="2240"/>
        <w:gridCol w:w="2359"/>
      </w:tblGrid>
      <w:tr w:rsidR="0068264E" w:rsidRPr="00981FBF" w:rsidTr="004C2392">
        <w:tc>
          <w:tcPr>
            <w:tcW w:w="4760" w:type="dxa"/>
            <w:gridSpan w:val="2"/>
            <w:tcBorders>
              <w:top w:val="nil"/>
              <w:left w:val="nil"/>
              <w:bottom w:val="nil"/>
              <w:right w:val="nil"/>
            </w:tcBorders>
          </w:tcPr>
          <w:bookmarkEnd w:id="39"/>
          <w:p w:rsidR="0068264E" w:rsidRPr="00981FBF" w:rsidRDefault="0068264E"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Руководитель организации, индивидуальный предприниматель</w:t>
            </w:r>
          </w:p>
        </w:tc>
        <w:tc>
          <w:tcPr>
            <w:tcW w:w="280" w:type="dxa"/>
            <w:gridSpan w:val="2"/>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p>
        </w:tc>
        <w:tc>
          <w:tcPr>
            <w:tcW w:w="4599" w:type="dxa"/>
            <w:gridSpan w:val="2"/>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Главный бухгалтер</w:t>
            </w:r>
          </w:p>
        </w:tc>
      </w:tr>
      <w:tr w:rsidR="0068264E" w:rsidRPr="00981FBF" w:rsidTr="004C2392">
        <w:tc>
          <w:tcPr>
            <w:tcW w:w="4760" w:type="dxa"/>
            <w:gridSpan w:val="2"/>
            <w:tcBorders>
              <w:top w:val="nil"/>
              <w:left w:val="nil"/>
              <w:bottom w:val="single" w:sz="2" w:space="0" w:color="auto"/>
              <w:right w:val="nil"/>
            </w:tcBorders>
          </w:tcPr>
          <w:p w:rsidR="0068264E" w:rsidRPr="00981FBF" w:rsidRDefault="0068264E" w:rsidP="004C2392">
            <w:pPr>
              <w:pStyle w:val="a3"/>
              <w:rPr>
                <w:rFonts w:ascii="Times New Roman" w:hAnsi="Times New Roman" w:cs="Times New Roman"/>
                <w:sz w:val="28"/>
                <w:szCs w:val="28"/>
              </w:rPr>
            </w:pPr>
          </w:p>
        </w:tc>
        <w:tc>
          <w:tcPr>
            <w:tcW w:w="265" w:type="dxa"/>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p>
        </w:tc>
        <w:tc>
          <w:tcPr>
            <w:tcW w:w="4614" w:type="dxa"/>
            <w:gridSpan w:val="3"/>
            <w:tcBorders>
              <w:top w:val="nil"/>
              <w:left w:val="nil"/>
              <w:bottom w:val="single" w:sz="2" w:space="0" w:color="auto"/>
              <w:right w:val="nil"/>
            </w:tcBorders>
          </w:tcPr>
          <w:p w:rsidR="0068264E" w:rsidRPr="00981FBF" w:rsidRDefault="0068264E" w:rsidP="004C2392">
            <w:pPr>
              <w:pStyle w:val="a3"/>
              <w:rPr>
                <w:rFonts w:ascii="Times New Roman" w:hAnsi="Times New Roman" w:cs="Times New Roman"/>
                <w:sz w:val="28"/>
                <w:szCs w:val="28"/>
              </w:rPr>
            </w:pPr>
          </w:p>
        </w:tc>
      </w:tr>
      <w:tr w:rsidR="0068264E" w:rsidRPr="00981FBF" w:rsidTr="004C2392">
        <w:tc>
          <w:tcPr>
            <w:tcW w:w="4760" w:type="dxa"/>
            <w:gridSpan w:val="2"/>
            <w:tcBorders>
              <w:top w:val="single" w:sz="2" w:space="0" w:color="auto"/>
              <w:left w:val="nil"/>
              <w:bottom w:val="nil"/>
              <w:right w:val="nil"/>
            </w:tcBorders>
          </w:tcPr>
          <w:p w:rsidR="0068264E" w:rsidRPr="00981FBF" w:rsidRDefault="0068264E" w:rsidP="004C2392">
            <w:pPr>
              <w:pStyle w:val="a3"/>
              <w:rPr>
                <w:rFonts w:ascii="Times New Roman" w:hAnsi="Times New Roman" w:cs="Times New Roman"/>
                <w:sz w:val="28"/>
                <w:szCs w:val="28"/>
              </w:rPr>
            </w:pPr>
            <w:r w:rsidRPr="00981FBF">
              <w:rPr>
                <w:rFonts w:ascii="Times New Roman" w:hAnsi="Times New Roman" w:cs="Times New Roman"/>
                <w:sz w:val="28"/>
                <w:szCs w:val="28"/>
              </w:rPr>
              <w:t xml:space="preserve">              (подпись, Ф.И.О.)</w:t>
            </w:r>
          </w:p>
        </w:tc>
        <w:tc>
          <w:tcPr>
            <w:tcW w:w="265" w:type="dxa"/>
            <w:tcBorders>
              <w:top w:val="nil"/>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p>
        </w:tc>
        <w:tc>
          <w:tcPr>
            <w:tcW w:w="4614" w:type="dxa"/>
            <w:gridSpan w:val="3"/>
            <w:tcBorders>
              <w:top w:val="single" w:sz="2" w:space="0" w:color="auto"/>
              <w:left w:val="nil"/>
              <w:bottom w:val="nil"/>
              <w:right w:val="nil"/>
            </w:tcBorders>
          </w:tcPr>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r>
      <w:tr w:rsidR="0068264E" w:rsidRPr="00981FBF" w:rsidTr="004C2392">
        <w:tc>
          <w:tcPr>
            <w:tcW w:w="2100" w:type="dxa"/>
            <w:tcBorders>
              <w:top w:val="nil"/>
              <w:left w:val="nil"/>
              <w:bottom w:val="nil"/>
              <w:right w:val="nil"/>
            </w:tcBorders>
          </w:tcPr>
          <w:p w:rsidR="0068264E" w:rsidRPr="00981FBF" w:rsidRDefault="0068264E"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660" w:type="dxa"/>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r w:rsidRPr="00981FBF">
              <w:rPr>
                <w:rFonts w:ascii="Times New Roman" w:hAnsi="Times New Roman" w:cs="Times New Roman"/>
                <w:sz w:val="28"/>
                <w:szCs w:val="28"/>
              </w:rPr>
              <w:t>М.П.</w:t>
            </w:r>
          </w:p>
          <w:p w:rsidR="0068264E" w:rsidRPr="00981FBF" w:rsidRDefault="0068264E" w:rsidP="004C2392">
            <w:pPr>
              <w:rPr>
                <w:rFonts w:eastAsia="Times New Roman"/>
                <w:szCs w:val="28"/>
              </w:rPr>
            </w:pPr>
          </w:p>
        </w:tc>
        <w:tc>
          <w:tcPr>
            <w:tcW w:w="280" w:type="dxa"/>
            <w:gridSpan w:val="2"/>
            <w:tcBorders>
              <w:top w:val="nil"/>
              <w:left w:val="nil"/>
              <w:bottom w:val="nil"/>
              <w:right w:val="nil"/>
            </w:tcBorders>
          </w:tcPr>
          <w:p w:rsidR="0068264E" w:rsidRPr="00981FBF" w:rsidRDefault="0068264E" w:rsidP="004C2392">
            <w:pPr>
              <w:pStyle w:val="a3"/>
              <w:rPr>
                <w:rFonts w:ascii="Times New Roman" w:hAnsi="Times New Roman" w:cs="Times New Roman"/>
                <w:sz w:val="28"/>
                <w:szCs w:val="28"/>
              </w:rPr>
            </w:pPr>
          </w:p>
        </w:tc>
        <w:tc>
          <w:tcPr>
            <w:tcW w:w="2240" w:type="dxa"/>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359" w:type="dxa"/>
            <w:tcBorders>
              <w:top w:val="nil"/>
              <w:left w:val="nil"/>
              <w:bottom w:val="nil"/>
              <w:right w:val="nil"/>
            </w:tcBorders>
          </w:tcPr>
          <w:p w:rsidR="0068264E" w:rsidRPr="00981FBF" w:rsidRDefault="0068264E"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М.П.</w:t>
            </w:r>
          </w:p>
        </w:tc>
      </w:tr>
    </w:tbl>
    <w:p w:rsidR="000D7527" w:rsidRDefault="000D7527" w:rsidP="0068264E">
      <w:pPr>
        <w:jc w:val="both"/>
        <w:rPr>
          <w:szCs w:val="28"/>
        </w:rPr>
      </w:pPr>
    </w:p>
    <w:p w:rsidR="000D7527" w:rsidRDefault="000D7527" w:rsidP="0068264E">
      <w:pPr>
        <w:jc w:val="both"/>
        <w:rPr>
          <w:szCs w:val="28"/>
        </w:rPr>
      </w:pPr>
    </w:p>
    <w:p w:rsidR="0068264E" w:rsidRDefault="0068264E" w:rsidP="0068264E">
      <w:pPr>
        <w:jc w:val="both"/>
        <w:rPr>
          <w:szCs w:val="28"/>
        </w:rPr>
      </w:pPr>
      <w:r w:rsidRPr="00981FBF">
        <w:rPr>
          <w:szCs w:val="28"/>
        </w:rPr>
        <w:lastRenderedPageBreak/>
        <w:t xml:space="preserve">Объем средств, согласованный </w:t>
      </w:r>
      <w:r w:rsidR="00EB1643">
        <w:rPr>
          <w:szCs w:val="28"/>
        </w:rPr>
        <w:t xml:space="preserve"> администрацией муниципального образования ______________ </w:t>
      </w:r>
      <w:r w:rsidRPr="00981FBF">
        <w:rPr>
          <w:szCs w:val="28"/>
        </w:rPr>
        <w:t>для расчета суммы субсидии субъекту малого и среднего предпринимательства __________________________________________________________ рублей.</w:t>
      </w:r>
    </w:p>
    <w:p w:rsidR="007B7A58" w:rsidRPr="00981FBF" w:rsidRDefault="007B7A58" w:rsidP="0068264E">
      <w:pPr>
        <w:jc w:val="both"/>
        <w:rPr>
          <w:szCs w:val="28"/>
        </w:rPr>
      </w:pPr>
      <w:r>
        <w:rPr>
          <w:szCs w:val="28"/>
        </w:rPr>
        <w:tab/>
        <w:t>Согласованная сумма субсидии после применения понижающего коэффициента ___________ тыс. рублей.</w:t>
      </w:r>
    </w:p>
    <w:tbl>
      <w:tblPr>
        <w:tblW w:w="0" w:type="auto"/>
        <w:tblInd w:w="-34" w:type="dxa"/>
        <w:tblLayout w:type="fixed"/>
        <w:tblLook w:val="0000"/>
      </w:tblPr>
      <w:tblGrid>
        <w:gridCol w:w="4760"/>
        <w:gridCol w:w="265"/>
        <w:gridCol w:w="4756"/>
      </w:tblGrid>
      <w:tr w:rsidR="0068264E" w:rsidRPr="00981FBF" w:rsidTr="004C2392">
        <w:tc>
          <w:tcPr>
            <w:tcW w:w="9781" w:type="dxa"/>
            <w:gridSpan w:val="3"/>
          </w:tcPr>
          <w:p w:rsidR="0068264E" w:rsidRPr="00981FBF" w:rsidRDefault="0068264E" w:rsidP="004C2392">
            <w:pPr>
              <w:rPr>
                <w:szCs w:val="28"/>
              </w:rPr>
            </w:pPr>
          </w:p>
        </w:tc>
      </w:tr>
      <w:tr w:rsidR="0068264E" w:rsidRPr="00981FBF" w:rsidTr="004C2392">
        <w:tc>
          <w:tcPr>
            <w:tcW w:w="4760" w:type="dxa"/>
          </w:tcPr>
          <w:p w:rsidR="00EB1643" w:rsidRDefault="00EB1643" w:rsidP="004C2392">
            <w:pPr>
              <w:pStyle w:val="a3"/>
              <w:rPr>
                <w:rFonts w:ascii="Times New Roman" w:hAnsi="Times New Roman" w:cs="Times New Roman"/>
                <w:sz w:val="28"/>
                <w:szCs w:val="28"/>
                <w:lang w:eastAsia="en-US"/>
              </w:rPr>
            </w:pPr>
          </w:p>
          <w:p w:rsidR="00EB1643" w:rsidRDefault="00EB1643" w:rsidP="004C2392">
            <w:pPr>
              <w:pStyle w:val="a3"/>
              <w:rPr>
                <w:rFonts w:ascii="Times New Roman" w:hAnsi="Times New Roman" w:cs="Times New Roman"/>
                <w:sz w:val="28"/>
                <w:szCs w:val="28"/>
                <w:lang w:eastAsia="en-US"/>
              </w:rPr>
            </w:pPr>
          </w:p>
          <w:p w:rsidR="003C63CD" w:rsidRDefault="00EB1643" w:rsidP="004C2392">
            <w:pPr>
              <w:pStyle w:val="a3"/>
              <w:rPr>
                <w:rFonts w:ascii="Times New Roman" w:hAnsi="Times New Roman" w:cs="Times New Roman"/>
                <w:sz w:val="28"/>
                <w:szCs w:val="28"/>
                <w:lang w:eastAsia="en-US"/>
              </w:rPr>
            </w:pPr>
            <w:r>
              <w:rPr>
                <w:rFonts w:ascii="Times New Roman" w:hAnsi="Times New Roman" w:cs="Times New Roman"/>
                <w:sz w:val="28"/>
                <w:szCs w:val="28"/>
                <w:lang w:eastAsia="en-US"/>
              </w:rPr>
              <w:t xml:space="preserve">Глава муниципального </w:t>
            </w:r>
          </w:p>
          <w:p w:rsidR="0068264E" w:rsidRPr="00981FBF" w:rsidRDefault="00EB1643" w:rsidP="004C2392">
            <w:pPr>
              <w:pStyle w:val="a3"/>
              <w:rPr>
                <w:rFonts w:ascii="Times New Roman" w:hAnsi="Times New Roman" w:cs="Times New Roman"/>
                <w:sz w:val="28"/>
                <w:szCs w:val="28"/>
              </w:rPr>
            </w:pPr>
            <w:r>
              <w:rPr>
                <w:rFonts w:ascii="Times New Roman" w:hAnsi="Times New Roman" w:cs="Times New Roman"/>
                <w:sz w:val="28"/>
                <w:szCs w:val="28"/>
                <w:lang w:eastAsia="en-US"/>
              </w:rPr>
              <w:t>образования ______________________________</w:t>
            </w:r>
            <w:r w:rsidR="0068264E" w:rsidRPr="00981FBF">
              <w:rPr>
                <w:rFonts w:ascii="Times New Roman" w:hAnsi="Times New Roman" w:cs="Times New Roman"/>
                <w:sz w:val="28"/>
                <w:szCs w:val="28"/>
                <w:lang w:eastAsia="en-US"/>
              </w:rPr>
              <w:t xml:space="preserve"> (уполномоченное лицо)</w:t>
            </w:r>
          </w:p>
        </w:tc>
        <w:tc>
          <w:tcPr>
            <w:tcW w:w="265" w:type="dxa"/>
          </w:tcPr>
          <w:p w:rsidR="0068264E" w:rsidRPr="00981FBF" w:rsidRDefault="0068264E" w:rsidP="004C2392">
            <w:pPr>
              <w:pStyle w:val="a3"/>
              <w:rPr>
                <w:rFonts w:ascii="Times New Roman" w:hAnsi="Times New Roman" w:cs="Times New Roman"/>
                <w:sz w:val="28"/>
                <w:szCs w:val="28"/>
              </w:rPr>
            </w:pPr>
          </w:p>
        </w:tc>
        <w:tc>
          <w:tcPr>
            <w:tcW w:w="4756" w:type="dxa"/>
          </w:tcPr>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p>
          <w:p w:rsidR="003C63CD" w:rsidRDefault="003C63CD" w:rsidP="004C2392">
            <w:pPr>
              <w:pStyle w:val="a3"/>
              <w:jc w:val="center"/>
              <w:rPr>
                <w:rFonts w:ascii="Times New Roman" w:hAnsi="Times New Roman" w:cs="Times New Roman"/>
                <w:sz w:val="28"/>
                <w:szCs w:val="28"/>
              </w:rPr>
            </w:pPr>
          </w:p>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_____________________________</w:t>
            </w:r>
          </w:p>
          <w:p w:rsidR="0068264E" w:rsidRPr="00981FBF" w:rsidRDefault="0068264E"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 xml:space="preserve">(подпись, Ф.И.О.) </w:t>
            </w:r>
          </w:p>
          <w:p w:rsidR="0068264E" w:rsidRPr="00981FBF" w:rsidRDefault="0068264E" w:rsidP="0068264E">
            <w:pPr>
              <w:pStyle w:val="a3"/>
              <w:jc w:val="right"/>
              <w:rPr>
                <w:rFonts w:ascii="Times New Roman" w:hAnsi="Times New Roman" w:cs="Times New Roman"/>
                <w:sz w:val="28"/>
                <w:szCs w:val="28"/>
              </w:rPr>
            </w:pPr>
            <w:r w:rsidRPr="00981FBF">
              <w:rPr>
                <w:rFonts w:ascii="Times New Roman" w:hAnsi="Times New Roman" w:cs="Times New Roman"/>
                <w:sz w:val="28"/>
                <w:szCs w:val="28"/>
              </w:rPr>
              <w:t>М.П.</w:t>
            </w:r>
          </w:p>
        </w:tc>
      </w:tr>
    </w:tbl>
    <w:p w:rsidR="00247D14" w:rsidRPr="00981FBF" w:rsidRDefault="00247D14" w:rsidP="00583FCF">
      <w:pPr>
        <w:ind w:firstLine="720"/>
        <w:jc w:val="both"/>
        <w:rPr>
          <w:rFonts w:eastAsia="Times New Roman"/>
          <w:szCs w:val="28"/>
        </w:rPr>
      </w:pPr>
    </w:p>
    <w:p w:rsidR="0068264E" w:rsidRPr="00981FBF" w:rsidRDefault="0068264E" w:rsidP="00583FCF">
      <w:pPr>
        <w:ind w:firstLine="720"/>
        <w:jc w:val="both"/>
        <w:rPr>
          <w:rFonts w:eastAsia="Times New Roman"/>
          <w:szCs w:val="28"/>
        </w:rPr>
      </w:pPr>
    </w:p>
    <w:p w:rsidR="0068264E" w:rsidRPr="00981FBF" w:rsidRDefault="0068264E" w:rsidP="00583FCF">
      <w:pPr>
        <w:ind w:firstLine="720"/>
        <w:jc w:val="both"/>
        <w:rPr>
          <w:rFonts w:eastAsia="Times New Roman"/>
          <w:szCs w:val="28"/>
        </w:rPr>
      </w:pPr>
    </w:p>
    <w:p w:rsidR="0068264E" w:rsidRPr="00981FBF" w:rsidRDefault="0068264E" w:rsidP="00583FCF">
      <w:pPr>
        <w:ind w:firstLine="720"/>
        <w:jc w:val="both"/>
        <w:rPr>
          <w:rFonts w:eastAsia="Times New Roman"/>
          <w:szCs w:val="28"/>
        </w:rPr>
      </w:pPr>
    </w:p>
    <w:p w:rsidR="0068264E" w:rsidRPr="00981FBF" w:rsidRDefault="0068264E" w:rsidP="00583FCF">
      <w:pPr>
        <w:ind w:firstLine="720"/>
        <w:jc w:val="both"/>
        <w:rPr>
          <w:rStyle w:val="a6"/>
          <w:b w:val="0"/>
          <w:bCs/>
          <w:color w:val="auto"/>
          <w:szCs w:val="28"/>
        </w:rPr>
      </w:pPr>
    </w:p>
    <w:p w:rsidR="00583FCF" w:rsidRPr="00981FBF" w:rsidRDefault="00583FCF" w:rsidP="00583FCF">
      <w:pPr>
        <w:ind w:firstLine="720"/>
        <w:jc w:val="both"/>
        <w:rPr>
          <w:rStyle w:val="a6"/>
          <w:b w:val="0"/>
          <w:bCs/>
          <w:color w:val="auto"/>
          <w:szCs w:val="28"/>
        </w:rPr>
      </w:pPr>
    </w:p>
    <w:p w:rsidR="00247D14" w:rsidRPr="00981FBF" w:rsidRDefault="00247D14" w:rsidP="00247D14">
      <w:pPr>
        <w:jc w:val="both"/>
        <w:rPr>
          <w:szCs w:val="28"/>
        </w:rPr>
      </w:pPr>
    </w:p>
    <w:sectPr w:rsidR="00247D14" w:rsidRPr="00981FBF" w:rsidSect="002B09CE">
      <w:headerReference w:type="default" r:id="rId24"/>
      <w:pgSz w:w="11905" w:h="16838" w:code="9"/>
      <w:pgMar w:top="1134" w:right="567" w:bottom="1134" w:left="1701" w:header="720" w:footer="720"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923" w:rsidRDefault="000D4923">
      <w:r>
        <w:separator/>
      </w:r>
    </w:p>
  </w:endnote>
  <w:endnote w:type="continuationSeparator" w:id="1">
    <w:p w:rsidR="000D4923" w:rsidRDefault="000D49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923" w:rsidRDefault="000D4923">
      <w:r>
        <w:separator/>
      </w:r>
    </w:p>
  </w:footnote>
  <w:footnote w:type="continuationSeparator" w:id="1">
    <w:p w:rsidR="000D4923" w:rsidRDefault="000D49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A31" w:rsidRPr="002B09CE" w:rsidRDefault="00406FAC">
    <w:pPr>
      <w:pStyle w:val="a4"/>
      <w:jc w:val="center"/>
      <w:rPr>
        <w:sz w:val="28"/>
        <w:szCs w:val="28"/>
      </w:rPr>
    </w:pPr>
    <w:r w:rsidRPr="002B09CE">
      <w:rPr>
        <w:sz w:val="28"/>
        <w:szCs w:val="28"/>
      </w:rPr>
      <w:fldChar w:fldCharType="begin"/>
    </w:r>
    <w:r w:rsidR="00C62A31" w:rsidRPr="002B09CE">
      <w:rPr>
        <w:sz w:val="28"/>
        <w:szCs w:val="28"/>
      </w:rPr>
      <w:instrText xml:space="preserve"> PAGE   \* MERGEFORMAT </w:instrText>
    </w:r>
    <w:r w:rsidRPr="002B09CE">
      <w:rPr>
        <w:sz w:val="28"/>
        <w:szCs w:val="28"/>
      </w:rPr>
      <w:fldChar w:fldCharType="separate"/>
    </w:r>
    <w:r w:rsidR="000D7527">
      <w:rPr>
        <w:noProof/>
        <w:sz w:val="28"/>
        <w:szCs w:val="28"/>
      </w:rPr>
      <w:t>2</w:t>
    </w:r>
    <w:r w:rsidRPr="002B09CE">
      <w:rPr>
        <w:sz w:val="28"/>
        <w:szCs w:val="28"/>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A31" w:rsidRPr="002B09CE" w:rsidRDefault="00406FAC">
    <w:pPr>
      <w:pStyle w:val="a4"/>
      <w:jc w:val="center"/>
      <w:rPr>
        <w:sz w:val="28"/>
        <w:szCs w:val="28"/>
      </w:rPr>
    </w:pPr>
    <w:r w:rsidRPr="002B09CE">
      <w:rPr>
        <w:sz w:val="28"/>
        <w:szCs w:val="28"/>
      </w:rPr>
      <w:fldChar w:fldCharType="begin"/>
    </w:r>
    <w:r w:rsidR="00C62A31" w:rsidRPr="002B09CE">
      <w:rPr>
        <w:sz w:val="28"/>
        <w:szCs w:val="28"/>
      </w:rPr>
      <w:instrText xml:space="preserve"> PAGE   \* MERGEFORMAT </w:instrText>
    </w:r>
    <w:r w:rsidRPr="002B09CE">
      <w:rPr>
        <w:sz w:val="28"/>
        <w:szCs w:val="28"/>
      </w:rPr>
      <w:fldChar w:fldCharType="separate"/>
    </w:r>
    <w:r w:rsidR="000D7527">
      <w:rPr>
        <w:noProof/>
        <w:sz w:val="28"/>
        <w:szCs w:val="28"/>
      </w:rPr>
      <w:t>2</w:t>
    </w:r>
    <w:r w:rsidRPr="002B09CE">
      <w:rPr>
        <w:sz w:val="28"/>
        <w:szCs w:val="28"/>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A31" w:rsidRPr="002B09CE" w:rsidRDefault="00406FAC">
    <w:pPr>
      <w:pStyle w:val="a4"/>
      <w:jc w:val="center"/>
      <w:rPr>
        <w:sz w:val="28"/>
        <w:szCs w:val="28"/>
      </w:rPr>
    </w:pPr>
    <w:r w:rsidRPr="002B09CE">
      <w:rPr>
        <w:sz w:val="28"/>
        <w:szCs w:val="28"/>
      </w:rPr>
      <w:fldChar w:fldCharType="begin"/>
    </w:r>
    <w:r w:rsidR="00C62A31" w:rsidRPr="002B09CE">
      <w:rPr>
        <w:sz w:val="28"/>
        <w:szCs w:val="28"/>
      </w:rPr>
      <w:instrText xml:space="preserve"> PAGE   \* MERGEFORMAT </w:instrText>
    </w:r>
    <w:r w:rsidRPr="002B09CE">
      <w:rPr>
        <w:sz w:val="28"/>
        <w:szCs w:val="28"/>
      </w:rPr>
      <w:fldChar w:fldCharType="separate"/>
    </w:r>
    <w:r w:rsidR="000D7527">
      <w:rPr>
        <w:noProof/>
        <w:sz w:val="28"/>
        <w:szCs w:val="28"/>
      </w:rPr>
      <w:t>2</w:t>
    </w:r>
    <w:r w:rsidRPr="002B09CE">
      <w:rPr>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drawingGridHorizontalSpacing w:val="140"/>
  <w:displayHorizontalDrawingGridEvery w:val="2"/>
  <w:characterSpacingControl w:val="doNotCompress"/>
  <w:hdrShapeDefaults>
    <o:shapedefaults v:ext="edit" spidmax="61442"/>
  </w:hdrShapeDefaults>
  <w:footnotePr>
    <w:footnote w:id="0"/>
    <w:footnote w:id="1"/>
  </w:footnotePr>
  <w:endnotePr>
    <w:endnote w:id="0"/>
    <w:endnote w:id="1"/>
  </w:endnotePr>
  <w:compat/>
  <w:rsids>
    <w:rsidRoot w:val="0082104F"/>
    <w:rsid w:val="00000CCA"/>
    <w:rsid w:val="00000D70"/>
    <w:rsid w:val="0000221C"/>
    <w:rsid w:val="000026F6"/>
    <w:rsid w:val="00002928"/>
    <w:rsid w:val="00010901"/>
    <w:rsid w:val="000119F8"/>
    <w:rsid w:val="0001283C"/>
    <w:rsid w:val="000133F7"/>
    <w:rsid w:val="00013598"/>
    <w:rsid w:val="00014AF1"/>
    <w:rsid w:val="00016EDB"/>
    <w:rsid w:val="0001726A"/>
    <w:rsid w:val="000205B9"/>
    <w:rsid w:val="00021C19"/>
    <w:rsid w:val="00021CCF"/>
    <w:rsid w:val="00023385"/>
    <w:rsid w:val="000250C2"/>
    <w:rsid w:val="00025C55"/>
    <w:rsid w:val="00026852"/>
    <w:rsid w:val="00027295"/>
    <w:rsid w:val="00027E6D"/>
    <w:rsid w:val="00031E80"/>
    <w:rsid w:val="000364FA"/>
    <w:rsid w:val="00036558"/>
    <w:rsid w:val="00043281"/>
    <w:rsid w:val="0004418A"/>
    <w:rsid w:val="0004432B"/>
    <w:rsid w:val="000448CD"/>
    <w:rsid w:val="00045D51"/>
    <w:rsid w:val="00050BDE"/>
    <w:rsid w:val="000514E0"/>
    <w:rsid w:val="00052D47"/>
    <w:rsid w:val="000532D3"/>
    <w:rsid w:val="00053B36"/>
    <w:rsid w:val="00054F39"/>
    <w:rsid w:val="00061B23"/>
    <w:rsid w:val="00061B2B"/>
    <w:rsid w:val="0006290A"/>
    <w:rsid w:val="00062958"/>
    <w:rsid w:val="000631F6"/>
    <w:rsid w:val="00063790"/>
    <w:rsid w:val="000676B0"/>
    <w:rsid w:val="000677EE"/>
    <w:rsid w:val="00067898"/>
    <w:rsid w:val="00070FEE"/>
    <w:rsid w:val="000712E9"/>
    <w:rsid w:val="00072568"/>
    <w:rsid w:val="00074B9C"/>
    <w:rsid w:val="00074CCC"/>
    <w:rsid w:val="0007501C"/>
    <w:rsid w:val="00075553"/>
    <w:rsid w:val="0007600A"/>
    <w:rsid w:val="00076E2B"/>
    <w:rsid w:val="000770F4"/>
    <w:rsid w:val="00082CE4"/>
    <w:rsid w:val="00085AE2"/>
    <w:rsid w:val="000861A0"/>
    <w:rsid w:val="000861AA"/>
    <w:rsid w:val="00086D7F"/>
    <w:rsid w:val="00086FCC"/>
    <w:rsid w:val="00087912"/>
    <w:rsid w:val="0009105D"/>
    <w:rsid w:val="0009533D"/>
    <w:rsid w:val="00097726"/>
    <w:rsid w:val="00097AA6"/>
    <w:rsid w:val="000A0059"/>
    <w:rsid w:val="000A04AA"/>
    <w:rsid w:val="000A0937"/>
    <w:rsid w:val="000A14A8"/>
    <w:rsid w:val="000A2771"/>
    <w:rsid w:val="000A4D70"/>
    <w:rsid w:val="000A5580"/>
    <w:rsid w:val="000A588B"/>
    <w:rsid w:val="000C31C6"/>
    <w:rsid w:val="000C3E2D"/>
    <w:rsid w:val="000C4F94"/>
    <w:rsid w:val="000D0F5E"/>
    <w:rsid w:val="000D1942"/>
    <w:rsid w:val="000D4091"/>
    <w:rsid w:val="000D4923"/>
    <w:rsid w:val="000D5ACA"/>
    <w:rsid w:val="000D701A"/>
    <w:rsid w:val="000D7527"/>
    <w:rsid w:val="000D76B8"/>
    <w:rsid w:val="000E18A7"/>
    <w:rsid w:val="000E5B1A"/>
    <w:rsid w:val="000E753E"/>
    <w:rsid w:val="000F1F90"/>
    <w:rsid w:val="000F25ED"/>
    <w:rsid w:val="000F6DB7"/>
    <w:rsid w:val="001022A3"/>
    <w:rsid w:val="00102849"/>
    <w:rsid w:val="00103749"/>
    <w:rsid w:val="0010569A"/>
    <w:rsid w:val="0011311C"/>
    <w:rsid w:val="0011358B"/>
    <w:rsid w:val="00113590"/>
    <w:rsid w:val="001159E1"/>
    <w:rsid w:val="00116423"/>
    <w:rsid w:val="00116491"/>
    <w:rsid w:val="001229ED"/>
    <w:rsid w:val="001236D3"/>
    <w:rsid w:val="00125455"/>
    <w:rsid w:val="00125A09"/>
    <w:rsid w:val="00125AEB"/>
    <w:rsid w:val="001313B8"/>
    <w:rsid w:val="00131AAA"/>
    <w:rsid w:val="00137558"/>
    <w:rsid w:val="0013759F"/>
    <w:rsid w:val="00141C84"/>
    <w:rsid w:val="001428E8"/>
    <w:rsid w:val="00142FCD"/>
    <w:rsid w:val="00143246"/>
    <w:rsid w:val="00145264"/>
    <w:rsid w:val="0014765A"/>
    <w:rsid w:val="001517A3"/>
    <w:rsid w:val="00153C38"/>
    <w:rsid w:val="00154044"/>
    <w:rsid w:val="00162A8C"/>
    <w:rsid w:val="00163619"/>
    <w:rsid w:val="00165446"/>
    <w:rsid w:val="00165C3B"/>
    <w:rsid w:val="00171B00"/>
    <w:rsid w:val="00172C84"/>
    <w:rsid w:val="0017392E"/>
    <w:rsid w:val="00173AE5"/>
    <w:rsid w:val="00175918"/>
    <w:rsid w:val="00177E81"/>
    <w:rsid w:val="00183B63"/>
    <w:rsid w:val="00186079"/>
    <w:rsid w:val="00191887"/>
    <w:rsid w:val="0019665E"/>
    <w:rsid w:val="001A2628"/>
    <w:rsid w:val="001A53A0"/>
    <w:rsid w:val="001A65AD"/>
    <w:rsid w:val="001A6C1D"/>
    <w:rsid w:val="001A79A5"/>
    <w:rsid w:val="001A7A7C"/>
    <w:rsid w:val="001B02EC"/>
    <w:rsid w:val="001B1F19"/>
    <w:rsid w:val="001B2B6C"/>
    <w:rsid w:val="001C0CDA"/>
    <w:rsid w:val="001C3B39"/>
    <w:rsid w:val="001C61CB"/>
    <w:rsid w:val="001C7D51"/>
    <w:rsid w:val="001D0FBD"/>
    <w:rsid w:val="001D25D8"/>
    <w:rsid w:val="001D297D"/>
    <w:rsid w:val="001D332A"/>
    <w:rsid w:val="001D33ED"/>
    <w:rsid w:val="001D4BA1"/>
    <w:rsid w:val="001D76B5"/>
    <w:rsid w:val="001D7BFB"/>
    <w:rsid w:val="001E06B0"/>
    <w:rsid w:val="001E2649"/>
    <w:rsid w:val="001E2829"/>
    <w:rsid w:val="001E40FF"/>
    <w:rsid w:val="001E5086"/>
    <w:rsid w:val="001E5B07"/>
    <w:rsid w:val="001E5F87"/>
    <w:rsid w:val="001E76EB"/>
    <w:rsid w:val="001F0289"/>
    <w:rsid w:val="001F0BE4"/>
    <w:rsid w:val="001F32E5"/>
    <w:rsid w:val="001F373E"/>
    <w:rsid w:val="001F46B1"/>
    <w:rsid w:val="001F49FC"/>
    <w:rsid w:val="001F77C9"/>
    <w:rsid w:val="001F7A10"/>
    <w:rsid w:val="00200268"/>
    <w:rsid w:val="00201C1E"/>
    <w:rsid w:val="002021EF"/>
    <w:rsid w:val="00203A31"/>
    <w:rsid w:val="002049AB"/>
    <w:rsid w:val="002062A5"/>
    <w:rsid w:val="002063CE"/>
    <w:rsid w:val="00207204"/>
    <w:rsid w:val="00207E71"/>
    <w:rsid w:val="002102E7"/>
    <w:rsid w:val="002107C2"/>
    <w:rsid w:val="002127FE"/>
    <w:rsid w:val="00213514"/>
    <w:rsid w:val="00213612"/>
    <w:rsid w:val="00214056"/>
    <w:rsid w:val="00215A17"/>
    <w:rsid w:val="00216210"/>
    <w:rsid w:val="002200E9"/>
    <w:rsid w:val="002209F7"/>
    <w:rsid w:val="00222610"/>
    <w:rsid w:val="002235D8"/>
    <w:rsid w:val="00224A02"/>
    <w:rsid w:val="002274FC"/>
    <w:rsid w:val="00227A0E"/>
    <w:rsid w:val="0023388B"/>
    <w:rsid w:val="00234CAD"/>
    <w:rsid w:val="00234D08"/>
    <w:rsid w:val="00236427"/>
    <w:rsid w:val="00236BE3"/>
    <w:rsid w:val="00240B92"/>
    <w:rsid w:val="00240C24"/>
    <w:rsid w:val="00242663"/>
    <w:rsid w:val="00243D4F"/>
    <w:rsid w:val="0024406E"/>
    <w:rsid w:val="002464AC"/>
    <w:rsid w:val="00247D14"/>
    <w:rsid w:val="00251B04"/>
    <w:rsid w:val="00252994"/>
    <w:rsid w:val="00253D22"/>
    <w:rsid w:val="002605C7"/>
    <w:rsid w:val="00261C7E"/>
    <w:rsid w:val="0026214F"/>
    <w:rsid w:val="00263D5C"/>
    <w:rsid w:val="00264889"/>
    <w:rsid w:val="0026576B"/>
    <w:rsid w:val="0026719C"/>
    <w:rsid w:val="00267B0C"/>
    <w:rsid w:val="00267F8F"/>
    <w:rsid w:val="00272199"/>
    <w:rsid w:val="00272AA0"/>
    <w:rsid w:val="00273EA6"/>
    <w:rsid w:val="00274B0D"/>
    <w:rsid w:val="002803E3"/>
    <w:rsid w:val="00280604"/>
    <w:rsid w:val="00280DD1"/>
    <w:rsid w:val="002826D5"/>
    <w:rsid w:val="002834D9"/>
    <w:rsid w:val="0028510F"/>
    <w:rsid w:val="00291BCE"/>
    <w:rsid w:val="00292855"/>
    <w:rsid w:val="00293965"/>
    <w:rsid w:val="00295267"/>
    <w:rsid w:val="00297106"/>
    <w:rsid w:val="002A1429"/>
    <w:rsid w:val="002A1C90"/>
    <w:rsid w:val="002A56A6"/>
    <w:rsid w:val="002A5FF3"/>
    <w:rsid w:val="002A683D"/>
    <w:rsid w:val="002B09CE"/>
    <w:rsid w:val="002B11BB"/>
    <w:rsid w:val="002B1B48"/>
    <w:rsid w:val="002B2D5B"/>
    <w:rsid w:val="002B2D64"/>
    <w:rsid w:val="002B4E54"/>
    <w:rsid w:val="002B4F89"/>
    <w:rsid w:val="002B5926"/>
    <w:rsid w:val="002B5967"/>
    <w:rsid w:val="002B5F17"/>
    <w:rsid w:val="002B6267"/>
    <w:rsid w:val="002C0913"/>
    <w:rsid w:val="002C0F2D"/>
    <w:rsid w:val="002C1556"/>
    <w:rsid w:val="002C4002"/>
    <w:rsid w:val="002C4B21"/>
    <w:rsid w:val="002C4F43"/>
    <w:rsid w:val="002D07A4"/>
    <w:rsid w:val="002D1530"/>
    <w:rsid w:val="002D242D"/>
    <w:rsid w:val="002D4AEE"/>
    <w:rsid w:val="002D7D9D"/>
    <w:rsid w:val="002E0BC6"/>
    <w:rsid w:val="002E17D8"/>
    <w:rsid w:val="002E550E"/>
    <w:rsid w:val="002E61A1"/>
    <w:rsid w:val="002F075A"/>
    <w:rsid w:val="002F0CEC"/>
    <w:rsid w:val="002F14D1"/>
    <w:rsid w:val="002F21DE"/>
    <w:rsid w:val="002F271D"/>
    <w:rsid w:val="002F3A29"/>
    <w:rsid w:val="002F4E49"/>
    <w:rsid w:val="002F73FF"/>
    <w:rsid w:val="002F7614"/>
    <w:rsid w:val="00300605"/>
    <w:rsid w:val="003017CE"/>
    <w:rsid w:val="00304147"/>
    <w:rsid w:val="003068CA"/>
    <w:rsid w:val="00307D62"/>
    <w:rsid w:val="00311BDA"/>
    <w:rsid w:val="003147E6"/>
    <w:rsid w:val="00316694"/>
    <w:rsid w:val="00316A04"/>
    <w:rsid w:val="00316F23"/>
    <w:rsid w:val="003200A2"/>
    <w:rsid w:val="003236DF"/>
    <w:rsid w:val="003260BA"/>
    <w:rsid w:val="003268B8"/>
    <w:rsid w:val="003276FA"/>
    <w:rsid w:val="0033041B"/>
    <w:rsid w:val="0033243A"/>
    <w:rsid w:val="0033262E"/>
    <w:rsid w:val="00332AE5"/>
    <w:rsid w:val="00335A99"/>
    <w:rsid w:val="00336A38"/>
    <w:rsid w:val="003371DF"/>
    <w:rsid w:val="0034310F"/>
    <w:rsid w:val="00343AAF"/>
    <w:rsid w:val="00344910"/>
    <w:rsid w:val="003511A7"/>
    <w:rsid w:val="00351F1A"/>
    <w:rsid w:val="00354BAB"/>
    <w:rsid w:val="00355E45"/>
    <w:rsid w:val="00355F84"/>
    <w:rsid w:val="00361307"/>
    <w:rsid w:val="00361C3A"/>
    <w:rsid w:val="00363FD9"/>
    <w:rsid w:val="00372782"/>
    <w:rsid w:val="0037610F"/>
    <w:rsid w:val="00376129"/>
    <w:rsid w:val="00381FBB"/>
    <w:rsid w:val="003829AE"/>
    <w:rsid w:val="0038397A"/>
    <w:rsid w:val="0038502E"/>
    <w:rsid w:val="0038680C"/>
    <w:rsid w:val="00387DB5"/>
    <w:rsid w:val="00390269"/>
    <w:rsid w:val="00391BFF"/>
    <w:rsid w:val="00392622"/>
    <w:rsid w:val="003926A6"/>
    <w:rsid w:val="00392A2A"/>
    <w:rsid w:val="00392C9A"/>
    <w:rsid w:val="0039496E"/>
    <w:rsid w:val="00397081"/>
    <w:rsid w:val="0039713B"/>
    <w:rsid w:val="003A4BB8"/>
    <w:rsid w:val="003A620E"/>
    <w:rsid w:val="003B2413"/>
    <w:rsid w:val="003B3336"/>
    <w:rsid w:val="003B38E5"/>
    <w:rsid w:val="003C0BC3"/>
    <w:rsid w:val="003C1E1C"/>
    <w:rsid w:val="003C2932"/>
    <w:rsid w:val="003C3480"/>
    <w:rsid w:val="003C63CD"/>
    <w:rsid w:val="003C754A"/>
    <w:rsid w:val="003D4974"/>
    <w:rsid w:val="003D7BF6"/>
    <w:rsid w:val="003D7D36"/>
    <w:rsid w:val="003E01EC"/>
    <w:rsid w:val="003E24F3"/>
    <w:rsid w:val="003E293A"/>
    <w:rsid w:val="003E34E1"/>
    <w:rsid w:val="003E3576"/>
    <w:rsid w:val="003E3F98"/>
    <w:rsid w:val="003E5015"/>
    <w:rsid w:val="003F04AD"/>
    <w:rsid w:val="003F1C90"/>
    <w:rsid w:val="003F2C62"/>
    <w:rsid w:val="003F30FC"/>
    <w:rsid w:val="003F3B35"/>
    <w:rsid w:val="00400340"/>
    <w:rsid w:val="00400EEF"/>
    <w:rsid w:val="004014A0"/>
    <w:rsid w:val="00401761"/>
    <w:rsid w:val="00401EA6"/>
    <w:rsid w:val="00403C09"/>
    <w:rsid w:val="00404605"/>
    <w:rsid w:val="00404AEB"/>
    <w:rsid w:val="00404F2F"/>
    <w:rsid w:val="00405726"/>
    <w:rsid w:val="00406FAC"/>
    <w:rsid w:val="00410908"/>
    <w:rsid w:val="0041179C"/>
    <w:rsid w:val="00412745"/>
    <w:rsid w:val="00412987"/>
    <w:rsid w:val="004131F6"/>
    <w:rsid w:val="004143B6"/>
    <w:rsid w:val="0041539F"/>
    <w:rsid w:val="00416B0D"/>
    <w:rsid w:val="00420772"/>
    <w:rsid w:val="0042137E"/>
    <w:rsid w:val="004228D8"/>
    <w:rsid w:val="00423911"/>
    <w:rsid w:val="004243C6"/>
    <w:rsid w:val="00424A9B"/>
    <w:rsid w:val="00424B04"/>
    <w:rsid w:val="00426196"/>
    <w:rsid w:val="004275E6"/>
    <w:rsid w:val="00430015"/>
    <w:rsid w:val="0043042B"/>
    <w:rsid w:val="00431063"/>
    <w:rsid w:val="00433A0D"/>
    <w:rsid w:val="00434BAF"/>
    <w:rsid w:val="00436713"/>
    <w:rsid w:val="00441D69"/>
    <w:rsid w:val="00444DB1"/>
    <w:rsid w:val="00445622"/>
    <w:rsid w:val="00446415"/>
    <w:rsid w:val="004471B6"/>
    <w:rsid w:val="0045210B"/>
    <w:rsid w:val="0045294B"/>
    <w:rsid w:val="004536E2"/>
    <w:rsid w:val="0046175C"/>
    <w:rsid w:val="00461968"/>
    <w:rsid w:val="00464C8B"/>
    <w:rsid w:val="00465A78"/>
    <w:rsid w:val="00465D0A"/>
    <w:rsid w:val="004710ED"/>
    <w:rsid w:val="00472871"/>
    <w:rsid w:val="00473FE6"/>
    <w:rsid w:val="0047736D"/>
    <w:rsid w:val="0048181E"/>
    <w:rsid w:val="00484594"/>
    <w:rsid w:val="004845A2"/>
    <w:rsid w:val="00485611"/>
    <w:rsid w:val="004861AC"/>
    <w:rsid w:val="00486D07"/>
    <w:rsid w:val="00487044"/>
    <w:rsid w:val="0049238A"/>
    <w:rsid w:val="00495101"/>
    <w:rsid w:val="004951E5"/>
    <w:rsid w:val="00495A15"/>
    <w:rsid w:val="004A08C1"/>
    <w:rsid w:val="004A2EDA"/>
    <w:rsid w:val="004A3DB0"/>
    <w:rsid w:val="004B119C"/>
    <w:rsid w:val="004B426C"/>
    <w:rsid w:val="004B5324"/>
    <w:rsid w:val="004B5EA5"/>
    <w:rsid w:val="004C0167"/>
    <w:rsid w:val="004C039B"/>
    <w:rsid w:val="004C0FDE"/>
    <w:rsid w:val="004C2392"/>
    <w:rsid w:val="004C25AB"/>
    <w:rsid w:val="004C350A"/>
    <w:rsid w:val="004C43A7"/>
    <w:rsid w:val="004C477D"/>
    <w:rsid w:val="004C567B"/>
    <w:rsid w:val="004C6340"/>
    <w:rsid w:val="004C6694"/>
    <w:rsid w:val="004C79BC"/>
    <w:rsid w:val="004D033A"/>
    <w:rsid w:val="004D036E"/>
    <w:rsid w:val="004D041B"/>
    <w:rsid w:val="004D0C60"/>
    <w:rsid w:val="004D0FE2"/>
    <w:rsid w:val="004D19F7"/>
    <w:rsid w:val="004D37F1"/>
    <w:rsid w:val="004D39B2"/>
    <w:rsid w:val="004D6518"/>
    <w:rsid w:val="004D7D1D"/>
    <w:rsid w:val="004E0551"/>
    <w:rsid w:val="004E1C68"/>
    <w:rsid w:val="004E6160"/>
    <w:rsid w:val="004E63DC"/>
    <w:rsid w:val="004E6FBD"/>
    <w:rsid w:val="004F392E"/>
    <w:rsid w:val="004F4E01"/>
    <w:rsid w:val="004F5720"/>
    <w:rsid w:val="004F5E62"/>
    <w:rsid w:val="004F6150"/>
    <w:rsid w:val="005017F9"/>
    <w:rsid w:val="00503600"/>
    <w:rsid w:val="005039FD"/>
    <w:rsid w:val="005077D6"/>
    <w:rsid w:val="00507F91"/>
    <w:rsid w:val="00510965"/>
    <w:rsid w:val="00512439"/>
    <w:rsid w:val="00512994"/>
    <w:rsid w:val="00512ECE"/>
    <w:rsid w:val="0051589C"/>
    <w:rsid w:val="00517DA8"/>
    <w:rsid w:val="00531800"/>
    <w:rsid w:val="00534C51"/>
    <w:rsid w:val="005358CC"/>
    <w:rsid w:val="0054277B"/>
    <w:rsid w:val="00543A52"/>
    <w:rsid w:val="00543EC8"/>
    <w:rsid w:val="00544EB8"/>
    <w:rsid w:val="00546A79"/>
    <w:rsid w:val="00550368"/>
    <w:rsid w:val="005528B8"/>
    <w:rsid w:val="005605F9"/>
    <w:rsid w:val="00561BF9"/>
    <w:rsid w:val="00566EB8"/>
    <w:rsid w:val="005718BD"/>
    <w:rsid w:val="00571B67"/>
    <w:rsid w:val="00573450"/>
    <w:rsid w:val="00574C31"/>
    <w:rsid w:val="00576CB5"/>
    <w:rsid w:val="00577A0A"/>
    <w:rsid w:val="00582DE0"/>
    <w:rsid w:val="00583512"/>
    <w:rsid w:val="00583FCF"/>
    <w:rsid w:val="00585016"/>
    <w:rsid w:val="005914D2"/>
    <w:rsid w:val="00592D59"/>
    <w:rsid w:val="00594127"/>
    <w:rsid w:val="005946D9"/>
    <w:rsid w:val="005A05DF"/>
    <w:rsid w:val="005A2394"/>
    <w:rsid w:val="005A2AE2"/>
    <w:rsid w:val="005A688E"/>
    <w:rsid w:val="005A6D80"/>
    <w:rsid w:val="005A78CF"/>
    <w:rsid w:val="005A7B9E"/>
    <w:rsid w:val="005A7CFD"/>
    <w:rsid w:val="005B1B6F"/>
    <w:rsid w:val="005B674D"/>
    <w:rsid w:val="005B7EDB"/>
    <w:rsid w:val="005C0A1D"/>
    <w:rsid w:val="005C14D7"/>
    <w:rsid w:val="005C1C76"/>
    <w:rsid w:val="005C213D"/>
    <w:rsid w:val="005C23DE"/>
    <w:rsid w:val="005C2B9D"/>
    <w:rsid w:val="005C3307"/>
    <w:rsid w:val="005C4BDB"/>
    <w:rsid w:val="005D0D83"/>
    <w:rsid w:val="005D1133"/>
    <w:rsid w:val="005D1895"/>
    <w:rsid w:val="005D19C9"/>
    <w:rsid w:val="005D49D1"/>
    <w:rsid w:val="005D4E71"/>
    <w:rsid w:val="005D6280"/>
    <w:rsid w:val="005D6AEB"/>
    <w:rsid w:val="005D7F6C"/>
    <w:rsid w:val="005E0235"/>
    <w:rsid w:val="005E2532"/>
    <w:rsid w:val="005E41B1"/>
    <w:rsid w:val="005E425E"/>
    <w:rsid w:val="005E7A1A"/>
    <w:rsid w:val="005F0452"/>
    <w:rsid w:val="005F1CD8"/>
    <w:rsid w:val="005F3F56"/>
    <w:rsid w:val="005F4252"/>
    <w:rsid w:val="00600EE1"/>
    <w:rsid w:val="00601F5F"/>
    <w:rsid w:val="00602C9D"/>
    <w:rsid w:val="00602F2C"/>
    <w:rsid w:val="0060453D"/>
    <w:rsid w:val="0060533B"/>
    <w:rsid w:val="00605B2A"/>
    <w:rsid w:val="00606F4C"/>
    <w:rsid w:val="00607C35"/>
    <w:rsid w:val="00607C5F"/>
    <w:rsid w:val="0061002C"/>
    <w:rsid w:val="00610300"/>
    <w:rsid w:val="0061078D"/>
    <w:rsid w:val="00612012"/>
    <w:rsid w:val="00612F1E"/>
    <w:rsid w:val="00613726"/>
    <w:rsid w:val="00615E3A"/>
    <w:rsid w:val="00616660"/>
    <w:rsid w:val="006174D7"/>
    <w:rsid w:val="00617D8B"/>
    <w:rsid w:val="006210FF"/>
    <w:rsid w:val="006216CC"/>
    <w:rsid w:val="00627746"/>
    <w:rsid w:val="00627BDE"/>
    <w:rsid w:val="00630895"/>
    <w:rsid w:val="00632271"/>
    <w:rsid w:val="00632834"/>
    <w:rsid w:val="00633169"/>
    <w:rsid w:val="00633596"/>
    <w:rsid w:val="00633B98"/>
    <w:rsid w:val="00634384"/>
    <w:rsid w:val="00637200"/>
    <w:rsid w:val="006379C2"/>
    <w:rsid w:val="00641005"/>
    <w:rsid w:val="00641D21"/>
    <w:rsid w:val="00644064"/>
    <w:rsid w:val="00645C46"/>
    <w:rsid w:val="006461AC"/>
    <w:rsid w:val="00646919"/>
    <w:rsid w:val="006473BA"/>
    <w:rsid w:val="006513D5"/>
    <w:rsid w:val="00651511"/>
    <w:rsid w:val="006527BE"/>
    <w:rsid w:val="00654A2D"/>
    <w:rsid w:val="00655D7D"/>
    <w:rsid w:val="00657390"/>
    <w:rsid w:val="0066052E"/>
    <w:rsid w:val="006614D1"/>
    <w:rsid w:val="006619F2"/>
    <w:rsid w:val="00662AAA"/>
    <w:rsid w:val="00665046"/>
    <w:rsid w:val="006658F0"/>
    <w:rsid w:val="006660CB"/>
    <w:rsid w:val="00672A32"/>
    <w:rsid w:val="00674A13"/>
    <w:rsid w:val="006757E3"/>
    <w:rsid w:val="0067649C"/>
    <w:rsid w:val="006775D4"/>
    <w:rsid w:val="0067765F"/>
    <w:rsid w:val="0068264E"/>
    <w:rsid w:val="0068271F"/>
    <w:rsid w:val="006832AB"/>
    <w:rsid w:val="0069336B"/>
    <w:rsid w:val="00697114"/>
    <w:rsid w:val="006A0B49"/>
    <w:rsid w:val="006A0CEC"/>
    <w:rsid w:val="006A0E47"/>
    <w:rsid w:val="006A13CE"/>
    <w:rsid w:val="006A1E08"/>
    <w:rsid w:val="006A247E"/>
    <w:rsid w:val="006A292A"/>
    <w:rsid w:val="006A3505"/>
    <w:rsid w:val="006A4DB6"/>
    <w:rsid w:val="006A53B7"/>
    <w:rsid w:val="006A60B1"/>
    <w:rsid w:val="006A7437"/>
    <w:rsid w:val="006B1EBC"/>
    <w:rsid w:val="006B3518"/>
    <w:rsid w:val="006B6560"/>
    <w:rsid w:val="006B7EDE"/>
    <w:rsid w:val="006C0D41"/>
    <w:rsid w:val="006C1718"/>
    <w:rsid w:val="006C3706"/>
    <w:rsid w:val="006C4025"/>
    <w:rsid w:val="006C49FF"/>
    <w:rsid w:val="006C4B21"/>
    <w:rsid w:val="006C6F07"/>
    <w:rsid w:val="006C7FEB"/>
    <w:rsid w:val="006D0828"/>
    <w:rsid w:val="006D154E"/>
    <w:rsid w:val="006D29FA"/>
    <w:rsid w:val="006D2CBC"/>
    <w:rsid w:val="006D327B"/>
    <w:rsid w:val="006D799B"/>
    <w:rsid w:val="006E0324"/>
    <w:rsid w:val="006E274A"/>
    <w:rsid w:val="006E3CC7"/>
    <w:rsid w:val="006E486A"/>
    <w:rsid w:val="006E553C"/>
    <w:rsid w:val="006E6088"/>
    <w:rsid w:val="006E7176"/>
    <w:rsid w:val="006E7E66"/>
    <w:rsid w:val="006F2173"/>
    <w:rsid w:val="006F2AA7"/>
    <w:rsid w:val="006F36D9"/>
    <w:rsid w:val="006F4D80"/>
    <w:rsid w:val="006F61E9"/>
    <w:rsid w:val="0070010F"/>
    <w:rsid w:val="0070043F"/>
    <w:rsid w:val="00702A14"/>
    <w:rsid w:val="00702F01"/>
    <w:rsid w:val="007039A7"/>
    <w:rsid w:val="00706794"/>
    <w:rsid w:val="00707044"/>
    <w:rsid w:val="007074AF"/>
    <w:rsid w:val="00707526"/>
    <w:rsid w:val="007079D6"/>
    <w:rsid w:val="00707BB5"/>
    <w:rsid w:val="00710311"/>
    <w:rsid w:val="00711190"/>
    <w:rsid w:val="0071161B"/>
    <w:rsid w:val="00712AD4"/>
    <w:rsid w:val="00713D81"/>
    <w:rsid w:val="00714DB7"/>
    <w:rsid w:val="00714E98"/>
    <w:rsid w:val="0071546E"/>
    <w:rsid w:val="0071679D"/>
    <w:rsid w:val="007202E5"/>
    <w:rsid w:val="00722D72"/>
    <w:rsid w:val="0072396A"/>
    <w:rsid w:val="00723EC0"/>
    <w:rsid w:val="00727300"/>
    <w:rsid w:val="00727384"/>
    <w:rsid w:val="007302A0"/>
    <w:rsid w:val="0073201D"/>
    <w:rsid w:val="007333EF"/>
    <w:rsid w:val="00734394"/>
    <w:rsid w:val="00735A99"/>
    <w:rsid w:val="00741EB4"/>
    <w:rsid w:val="007427E3"/>
    <w:rsid w:val="007472A6"/>
    <w:rsid w:val="00750395"/>
    <w:rsid w:val="007506A5"/>
    <w:rsid w:val="00750E16"/>
    <w:rsid w:val="00752179"/>
    <w:rsid w:val="007530DD"/>
    <w:rsid w:val="0075602A"/>
    <w:rsid w:val="00756288"/>
    <w:rsid w:val="007562A8"/>
    <w:rsid w:val="00756E93"/>
    <w:rsid w:val="00757977"/>
    <w:rsid w:val="00761EF4"/>
    <w:rsid w:val="0076345E"/>
    <w:rsid w:val="007659E6"/>
    <w:rsid w:val="00767CC6"/>
    <w:rsid w:val="007708AE"/>
    <w:rsid w:val="007708BB"/>
    <w:rsid w:val="00773CAC"/>
    <w:rsid w:val="00777595"/>
    <w:rsid w:val="00777F4A"/>
    <w:rsid w:val="00777F74"/>
    <w:rsid w:val="00780354"/>
    <w:rsid w:val="007823DC"/>
    <w:rsid w:val="007827B4"/>
    <w:rsid w:val="00782885"/>
    <w:rsid w:val="00783721"/>
    <w:rsid w:val="007858DF"/>
    <w:rsid w:val="00786C2F"/>
    <w:rsid w:val="00793F55"/>
    <w:rsid w:val="00795D4C"/>
    <w:rsid w:val="00797B95"/>
    <w:rsid w:val="007A03BD"/>
    <w:rsid w:val="007A0A6E"/>
    <w:rsid w:val="007A1214"/>
    <w:rsid w:val="007A135C"/>
    <w:rsid w:val="007A2BA3"/>
    <w:rsid w:val="007A3147"/>
    <w:rsid w:val="007A3849"/>
    <w:rsid w:val="007A418B"/>
    <w:rsid w:val="007A707F"/>
    <w:rsid w:val="007B0002"/>
    <w:rsid w:val="007B0D87"/>
    <w:rsid w:val="007B1B3D"/>
    <w:rsid w:val="007B56AE"/>
    <w:rsid w:val="007B7A58"/>
    <w:rsid w:val="007C337A"/>
    <w:rsid w:val="007C3759"/>
    <w:rsid w:val="007C46CB"/>
    <w:rsid w:val="007C5573"/>
    <w:rsid w:val="007D1F7F"/>
    <w:rsid w:val="007D362E"/>
    <w:rsid w:val="007D5336"/>
    <w:rsid w:val="007D5624"/>
    <w:rsid w:val="007D7414"/>
    <w:rsid w:val="007D77D0"/>
    <w:rsid w:val="007E2F36"/>
    <w:rsid w:val="007E6416"/>
    <w:rsid w:val="007E7B2F"/>
    <w:rsid w:val="007E7CD4"/>
    <w:rsid w:val="007F0F8D"/>
    <w:rsid w:val="007F275A"/>
    <w:rsid w:val="007F3274"/>
    <w:rsid w:val="007F5047"/>
    <w:rsid w:val="007F66D8"/>
    <w:rsid w:val="00801637"/>
    <w:rsid w:val="00801927"/>
    <w:rsid w:val="00803C5A"/>
    <w:rsid w:val="00804890"/>
    <w:rsid w:val="00805DF2"/>
    <w:rsid w:val="008144A8"/>
    <w:rsid w:val="00816A6D"/>
    <w:rsid w:val="008204A7"/>
    <w:rsid w:val="0082104F"/>
    <w:rsid w:val="00821321"/>
    <w:rsid w:val="00823915"/>
    <w:rsid w:val="00823A3B"/>
    <w:rsid w:val="00824295"/>
    <w:rsid w:val="00824585"/>
    <w:rsid w:val="00825DAE"/>
    <w:rsid w:val="0083036B"/>
    <w:rsid w:val="00833379"/>
    <w:rsid w:val="008334DF"/>
    <w:rsid w:val="00833E2D"/>
    <w:rsid w:val="008368E9"/>
    <w:rsid w:val="00840BE8"/>
    <w:rsid w:val="008424A1"/>
    <w:rsid w:val="008424D5"/>
    <w:rsid w:val="00844AAD"/>
    <w:rsid w:val="00845D83"/>
    <w:rsid w:val="00846AC0"/>
    <w:rsid w:val="0085090A"/>
    <w:rsid w:val="008518D3"/>
    <w:rsid w:val="0085607B"/>
    <w:rsid w:val="00857FB9"/>
    <w:rsid w:val="00860422"/>
    <w:rsid w:val="0086259C"/>
    <w:rsid w:val="0086280E"/>
    <w:rsid w:val="00863BB6"/>
    <w:rsid w:val="008650F9"/>
    <w:rsid w:val="008653BE"/>
    <w:rsid w:val="008657E6"/>
    <w:rsid w:val="0086797C"/>
    <w:rsid w:val="00872881"/>
    <w:rsid w:val="008766C0"/>
    <w:rsid w:val="008811C6"/>
    <w:rsid w:val="00881DB4"/>
    <w:rsid w:val="00882AD7"/>
    <w:rsid w:val="00884857"/>
    <w:rsid w:val="00885B2E"/>
    <w:rsid w:val="0088790E"/>
    <w:rsid w:val="00890792"/>
    <w:rsid w:val="00893BFA"/>
    <w:rsid w:val="00895DDD"/>
    <w:rsid w:val="00896B3D"/>
    <w:rsid w:val="00897074"/>
    <w:rsid w:val="0089759D"/>
    <w:rsid w:val="008A18E7"/>
    <w:rsid w:val="008A2119"/>
    <w:rsid w:val="008A2AB2"/>
    <w:rsid w:val="008A328F"/>
    <w:rsid w:val="008A7E07"/>
    <w:rsid w:val="008A7F52"/>
    <w:rsid w:val="008B03E7"/>
    <w:rsid w:val="008B2560"/>
    <w:rsid w:val="008B3A57"/>
    <w:rsid w:val="008B5B30"/>
    <w:rsid w:val="008B64D2"/>
    <w:rsid w:val="008B6B88"/>
    <w:rsid w:val="008C0C4B"/>
    <w:rsid w:val="008C1327"/>
    <w:rsid w:val="008C219A"/>
    <w:rsid w:val="008C42BF"/>
    <w:rsid w:val="008D3DFD"/>
    <w:rsid w:val="008D52D6"/>
    <w:rsid w:val="008D6316"/>
    <w:rsid w:val="008E276B"/>
    <w:rsid w:val="008E2908"/>
    <w:rsid w:val="008E64DF"/>
    <w:rsid w:val="008E7366"/>
    <w:rsid w:val="008E7567"/>
    <w:rsid w:val="008F1AF1"/>
    <w:rsid w:val="008F4685"/>
    <w:rsid w:val="008F5F1C"/>
    <w:rsid w:val="008F6303"/>
    <w:rsid w:val="008F7003"/>
    <w:rsid w:val="009003A6"/>
    <w:rsid w:val="00900AB9"/>
    <w:rsid w:val="00901E0D"/>
    <w:rsid w:val="009031E7"/>
    <w:rsid w:val="00906BE5"/>
    <w:rsid w:val="009128E9"/>
    <w:rsid w:val="00916552"/>
    <w:rsid w:val="00921E6D"/>
    <w:rsid w:val="00921FC3"/>
    <w:rsid w:val="00922C77"/>
    <w:rsid w:val="009247B1"/>
    <w:rsid w:val="00925DBD"/>
    <w:rsid w:val="00930B83"/>
    <w:rsid w:val="00931745"/>
    <w:rsid w:val="009328E4"/>
    <w:rsid w:val="00932B7E"/>
    <w:rsid w:val="00933AD5"/>
    <w:rsid w:val="009342D1"/>
    <w:rsid w:val="0093542D"/>
    <w:rsid w:val="00936078"/>
    <w:rsid w:val="00942702"/>
    <w:rsid w:val="009439C8"/>
    <w:rsid w:val="00944B64"/>
    <w:rsid w:val="0094628E"/>
    <w:rsid w:val="00947648"/>
    <w:rsid w:val="009509C1"/>
    <w:rsid w:val="00952BE2"/>
    <w:rsid w:val="00952D31"/>
    <w:rsid w:val="00953921"/>
    <w:rsid w:val="00953F83"/>
    <w:rsid w:val="00954833"/>
    <w:rsid w:val="00954B8D"/>
    <w:rsid w:val="009551EA"/>
    <w:rsid w:val="009561D9"/>
    <w:rsid w:val="00957762"/>
    <w:rsid w:val="00961ECC"/>
    <w:rsid w:val="00962238"/>
    <w:rsid w:val="00962295"/>
    <w:rsid w:val="009635AA"/>
    <w:rsid w:val="009640CE"/>
    <w:rsid w:val="00966419"/>
    <w:rsid w:val="00967C7F"/>
    <w:rsid w:val="00970E93"/>
    <w:rsid w:val="009809D9"/>
    <w:rsid w:val="00981441"/>
    <w:rsid w:val="00981FBF"/>
    <w:rsid w:val="009825F8"/>
    <w:rsid w:val="00982EA3"/>
    <w:rsid w:val="00982F0D"/>
    <w:rsid w:val="00983855"/>
    <w:rsid w:val="00985010"/>
    <w:rsid w:val="009855E7"/>
    <w:rsid w:val="009872A5"/>
    <w:rsid w:val="009877F4"/>
    <w:rsid w:val="009965FF"/>
    <w:rsid w:val="009973A5"/>
    <w:rsid w:val="009A115C"/>
    <w:rsid w:val="009A2E96"/>
    <w:rsid w:val="009A3FCF"/>
    <w:rsid w:val="009A5E37"/>
    <w:rsid w:val="009A7299"/>
    <w:rsid w:val="009B0B05"/>
    <w:rsid w:val="009B0CCC"/>
    <w:rsid w:val="009B16D9"/>
    <w:rsid w:val="009B1AF1"/>
    <w:rsid w:val="009B1FA9"/>
    <w:rsid w:val="009B2D4D"/>
    <w:rsid w:val="009B2EE0"/>
    <w:rsid w:val="009B3945"/>
    <w:rsid w:val="009B73F1"/>
    <w:rsid w:val="009C6199"/>
    <w:rsid w:val="009C65BD"/>
    <w:rsid w:val="009C6B71"/>
    <w:rsid w:val="009C71C7"/>
    <w:rsid w:val="009D12D9"/>
    <w:rsid w:val="009D3C25"/>
    <w:rsid w:val="009D4F1E"/>
    <w:rsid w:val="009D58E5"/>
    <w:rsid w:val="009E097A"/>
    <w:rsid w:val="009E1ED4"/>
    <w:rsid w:val="009E3620"/>
    <w:rsid w:val="009E3C83"/>
    <w:rsid w:val="009E6806"/>
    <w:rsid w:val="009E6B9C"/>
    <w:rsid w:val="009F0E9A"/>
    <w:rsid w:val="00A01B83"/>
    <w:rsid w:val="00A03EBD"/>
    <w:rsid w:val="00A07E8B"/>
    <w:rsid w:val="00A1067C"/>
    <w:rsid w:val="00A1197B"/>
    <w:rsid w:val="00A14A00"/>
    <w:rsid w:val="00A14AB1"/>
    <w:rsid w:val="00A17C15"/>
    <w:rsid w:val="00A217B4"/>
    <w:rsid w:val="00A22296"/>
    <w:rsid w:val="00A23712"/>
    <w:rsid w:val="00A25520"/>
    <w:rsid w:val="00A26C7C"/>
    <w:rsid w:val="00A329E6"/>
    <w:rsid w:val="00A32CFD"/>
    <w:rsid w:val="00A34BF6"/>
    <w:rsid w:val="00A41372"/>
    <w:rsid w:val="00A419CF"/>
    <w:rsid w:val="00A43751"/>
    <w:rsid w:val="00A437AA"/>
    <w:rsid w:val="00A445F8"/>
    <w:rsid w:val="00A46EC8"/>
    <w:rsid w:val="00A52BD6"/>
    <w:rsid w:val="00A54759"/>
    <w:rsid w:val="00A54C4A"/>
    <w:rsid w:val="00A5525F"/>
    <w:rsid w:val="00A5556D"/>
    <w:rsid w:val="00A55954"/>
    <w:rsid w:val="00A57043"/>
    <w:rsid w:val="00A6039A"/>
    <w:rsid w:val="00A604A6"/>
    <w:rsid w:val="00A621C2"/>
    <w:rsid w:val="00A6710E"/>
    <w:rsid w:val="00A70E9E"/>
    <w:rsid w:val="00A7567B"/>
    <w:rsid w:val="00A77919"/>
    <w:rsid w:val="00A77CBC"/>
    <w:rsid w:val="00A80986"/>
    <w:rsid w:val="00A811C7"/>
    <w:rsid w:val="00A835E1"/>
    <w:rsid w:val="00A86370"/>
    <w:rsid w:val="00A909C9"/>
    <w:rsid w:val="00A92448"/>
    <w:rsid w:val="00A93C32"/>
    <w:rsid w:val="00A94E21"/>
    <w:rsid w:val="00A94F36"/>
    <w:rsid w:val="00A96433"/>
    <w:rsid w:val="00AA0911"/>
    <w:rsid w:val="00AA14FD"/>
    <w:rsid w:val="00AA33E7"/>
    <w:rsid w:val="00AA368E"/>
    <w:rsid w:val="00AA49D1"/>
    <w:rsid w:val="00AA4ADA"/>
    <w:rsid w:val="00AA62F2"/>
    <w:rsid w:val="00AA6B12"/>
    <w:rsid w:val="00AB1582"/>
    <w:rsid w:val="00AB17C0"/>
    <w:rsid w:val="00AB30BA"/>
    <w:rsid w:val="00AB673B"/>
    <w:rsid w:val="00AB7BF1"/>
    <w:rsid w:val="00AB7F3F"/>
    <w:rsid w:val="00AC115D"/>
    <w:rsid w:val="00AC18A0"/>
    <w:rsid w:val="00AC1A82"/>
    <w:rsid w:val="00AC292B"/>
    <w:rsid w:val="00AC4B71"/>
    <w:rsid w:val="00AC55FB"/>
    <w:rsid w:val="00AC692C"/>
    <w:rsid w:val="00AC7FF4"/>
    <w:rsid w:val="00AD1D0F"/>
    <w:rsid w:val="00AD22DE"/>
    <w:rsid w:val="00AD2EFD"/>
    <w:rsid w:val="00AD7000"/>
    <w:rsid w:val="00AE0FCF"/>
    <w:rsid w:val="00AE1E37"/>
    <w:rsid w:val="00AE2391"/>
    <w:rsid w:val="00AE5188"/>
    <w:rsid w:val="00AE75D2"/>
    <w:rsid w:val="00AE785A"/>
    <w:rsid w:val="00AF01D1"/>
    <w:rsid w:val="00AF01D6"/>
    <w:rsid w:val="00AF05B8"/>
    <w:rsid w:val="00AF0838"/>
    <w:rsid w:val="00AF17BB"/>
    <w:rsid w:val="00AF2B98"/>
    <w:rsid w:val="00AF3E4B"/>
    <w:rsid w:val="00AF6F80"/>
    <w:rsid w:val="00AF721D"/>
    <w:rsid w:val="00B008E6"/>
    <w:rsid w:val="00B01034"/>
    <w:rsid w:val="00B010B4"/>
    <w:rsid w:val="00B0204E"/>
    <w:rsid w:val="00B02666"/>
    <w:rsid w:val="00B0559F"/>
    <w:rsid w:val="00B05F27"/>
    <w:rsid w:val="00B0695A"/>
    <w:rsid w:val="00B07BDB"/>
    <w:rsid w:val="00B07E2F"/>
    <w:rsid w:val="00B10828"/>
    <w:rsid w:val="00B12106"/>
    <w:rsid w:val="00B12350"/>
    <w:rsid w:val="00B17882"/>
    <w:rsid w:val="00B21097"/>
    <w:rsid w:val="00B2163D"/>
    <w:rsid w:val="00B23F28"/>
    <w:rsid w:val="00B275F6"/>
    <w:rsid w:val="00B315A4"/>
    <w:rsid w:val="00B32A91"/>
    <w:rsid w:val="00B34C97"/>
    <w:rsid w:val="00B40D85"/>
    <w:rsid w:val="00B423CA"/>
    <w:rsid w:val="00B44962"/>
    <w:rsid w:val="00B45326"/>
    <w:rsid w:val="00B479B3"/>
    <w:rsid w:val="00B50864"/>
    <w:rsid w:val="00B54558"/>
    <w:rsid w:val="00B55333"/>
    <w:rsid w:val="00B579D5"/>
    <w:rsid w:val="00B6037A"/>
    <w:rsid w:val="00B62295"/>
    <w:rsid w:val="00B633E2"/>
    <w:rsid w:val="00B65095"/>
    <w:rsid w:val="00B65A80"/>
    <w:rsid w:val="00B66CF9"/>
    <w:rsid w:val="00B67676"/>
    <w:rsid w:val="00B67F3F"/>
    <w:rsid w:val="00B72447"/>
    <w:rsid w:val="00B724AA"/>
    <w:rsid w:val="00B72CED"/>
    <w:rsid w:val="00B73B8B"/>
    <w:rsid w:val="00B77AC2"/>
    <w:rsid w:val="00B82E3B"/>
    <w:rsid w:val="00B84CB2"/>
    <w:rsid w:val="00B861B0"/>
    <w:rsid w:val="00B928B3"/>
    <w:rsid w:val="00B93F04"/>
    <w:rsid w:val="00B94AED"/>
    <w:rsid w:val="00B94CFB"/>
    <w:rsid w:val="00B952E2"/>
    <w:rsid w:val="00B95B72"/>
    <w:rsid w:val="00BA16E6"/>
    <w:rsid w:val="00BA181D"/>
    <w:rsid w:val="00BA4EB4"/>
    <w:rsid w:val="00BA5910"/>
    <w:rsid w:val="00BA6197"/>
    <w:rsid w:val="00BA668C"/>
    <w:rsid w:val="00BA6874"/>
    <w:rsid w:val="00BA6E27"/>
    <w:rsid w:val="00BB15CB"/>
    <w:rsid w:val="00BB361B"/>
    <w:rsid w:val="00BB3C38"/>
    <w:rsid w:val="00BB5510"/>
    <w:rsid w:val="00BB73AA"/>
    <w:rsid w:val="00BC262A"/>
    <w:rsid w:val="00BC2642"/>
    <w:rsid w:val="00BC3FC8"/>
    <w:rsid w:val="00BC5563"/>
    <w:rsid w:val="00BC6081"/>
    <w:rsid w:val="00BC6342"/>
    <w:rsid w:val="00BC6827"/>
    <w:rsid w:val="00BC700B"/>
    <w:rsid w:val="00BD0220"/>
    <w:rsid w:val="00BD1FF6"/>
    <w:rsid w:val="00BD204D"/>
    <w:rsid w:val="00BD26B4"/>
    <w:rsid w:val="00BD3622"/>
    <w:rsid w:val="00BD48FA"/>
    <w:rsid w:val="00BD6B0B"/>
    <w:rsid w:val="00BE4BB7"/>
    <w:rsid w:val="00BF20D0"/>
    <w:rsid w:val="00BF6B62"/>
    <w:rsid w:val="00BF7B05"/>
    <w:rsid w:val="00C02298"/>
    <w:rsid w:val="00C032AE"/>
    <w:rsid w:val="00C036DD"/>
    <w:rsid w:val="00C03A03"/>
    <w:rsid w:val="00C05C93"/>
    <w:rsid w:val="00C05F36"/>
    <w:rsid w:val="00C076DD"/>
    <w:rsid w:val="00C07768"/>
    <w:rsid w:val="00C100C8"/>
    <w:rsid w:val="00C10404"/>
    <w:rsid w:val="00C16AE3"/>
    <w:rsid w:val="00C20B88"/>
    <w:rsid w:val="00C22200"/>
    <w:rsid w:val="00C23A5D"/>
    <w:rsid w:val="00C24101"/>
    <w:rsid w:val="00C26351"/>
    <w:rsid w:val="00C26A51"/>
    <w:rsid w:val="00C30C81"/>
    <w:rsid w:val="00C314D1"/>
    <w:rsid w:val="00C3329E"/>
    <w:rsid w:val="00C339DF"/>
    <w:rsid w:val="00C3576D"/>
    <w:rsid w:val="00C364BA"/>
    <w:rsid w:val="00C37009"/>
    <w:rsid w:val="00C37652"/>
    <w:rsid w:val="00C401EB"/>
    <w:rsid w:val="00C405A2"/>
    <w:rsid w:val="00C41618"/>
    <w:rsid w:val="00C41BEE"/>
    <w:rsid w:val="00C43800"/>
    <w:rsid w:val="00C4452A"/>
    <w:rsid w:val="00C45E07"/>
    <w:rsid w:val="00C46CF1"/>
    <w:rsid w:val="00C508B6"/>
    <w:rsid w:val="00C5335E"/>
    <w:rsid w:val="00C53FDA"/>
    <w:rsid w:val="00C56EEC"/>
    <w:rsid w:val="00C575CE"/>
    <w:rsid w:val="00C61C07"/>
    <w:rsid w:val="00C62075"/>
    <w:rsid w:val="00C62570"/>
    <w:rsid w:val="00C62A31"/>
    <w:rsid w:val="00C62A43"/>
    <w:rsid w:val="00C6363C"/>
    <w:rsid w:val="00C63C4B"/>
    <w:rsid w:val="00C66B88"/>
    <w:rsid w:val="00C67842"/>
    <w:rsid w:val="00C70214"/>
    <w:rsid w:val="00C709A0"/>
    <w:rsid w:val="00C7133F"/>
    <w:rsid w:val="00C7177C"/>
    <w:rsid w:val="00C73244"/>
    <w:rsid w:val="00C760ED"/>
    <w:rsid w:val="00C76A53"/>
    <w:rsid w:val="00C77D8E"/>
    <w:rsid w:val="00C86A02"/>
    <w:rsid w:val="00C942FB"/>
    <w:rsid w:val="00C96680"/>
    <w:rsid w:val="00C97C03"/>
    <w:rsid w:val="00CA2CE0"/>
    <w:rsid w:val="00CA347B"/>
    <w:rsid w:val="00CA4AEF"/>
    <w:rsid w:val="00CA4C18"/>
    <w:rsid w:val="00CA6CB9"/>
    <w:rsid w:val="00CB0A6D"/>
    <w:rsid w:val="00CB0AF3"/>
    <w:rsid w:val="00CB3892"/>
    <w:rsid w:val="00CB406D"/>
    <w:rsid w:val="00CB64BC"/>
    <w:rsid w:val="00CC1087"/>
    <w:rsid w:val="00CC11AD"/>
    <w:rsid w:val="00CC165F"/>
    <w:rsid w:val="00CC2CCB"/>
    <w:rsid w:val="00CC2EF9"/>
    <w:rsid w:val="00CC33E8"/>
    <w:rsid w:val="00CC3893"/>
    <w:rsid w:val="00CC38CF"/>
    <w:rsid w:val="00CC3D2D"/>
    <w:rsid w:val="00CC6295"/>
    <w:rsid w:val="00CC6F31"/>
    <w:rsid w:val="00CC7C7E"/>
    <w:rsid w:val="00CD22C9"/>
    <w:rsid w:val="00CD2725"/>
    <w:rsid w:val="00CD30F1"/>
    <w:rsid w:val="00CD36CC"/>
    <w:rsid w:val="00CD3AB7"/>
    <w:rsid w:val="00CD4748"/>
    <w:rsid w:val="00CD4919"/>
    <w:rsid w:val="00CD4C12"/>
    <w:rsid w:val="00CD5284"/>
    <w:rsid w:val="00CD663F"/>
    <w:rsid w:val="00CE0227"/>
    <w:rsid w:val="00CE1B84"/>
    <w:rsid w:val="00CE22B6"/>
    <w:rsid w:val="00CE2B75"/>
    <w:rsid w:val="00CE4DEB"/>
    <w:rsid w:val="00CE5F18"/>
    <w:rsid w:val="00CF13BD"/>
    <w:rsid w:val="00CF1641"/>
    <w:rsid w:val="00CF1DD5"/>
    <w:rsid w:val="00D0044F"/>
    <w:rsid w:val="00D00C15"/>
    <w:rsid w:val="00D02177"/>
    <w:rsid w:val="00D03FD1"/>
    <w:rsid w:val="00D041F5"/>
    <w:rsid w:val="00D05A79"/>
    <w:rsid w:val="00D05CAC"/>
    <w:rsid w:val="00D11752"/>
    <w:rsid w:val="00D118D1"/>
    <w:rsid w:val="00D11C28"/>
    <w:rsid w:val="00D1419F"/>
    <w:rsid w:val="00D16123"/>
    <w:rsid w:val="00D16F41"/>
    <w:rsid w:val="00D205C2"/>
    <w:rsid w:val="00D21800"/>
    <w:rsid w:val="00D23D06"/>
    <w:rsid w:val="00D2489C"/>
    <w:rsid w:val="00D264D9"/>
    <w:rsid w:val="00D306DB"/>
    <w:rsid w:val="00D30B0F"/>
    <w:rsid w:val="00D31542"/>
    <w:rsid w:val="00D318F9"/>
    <w:rsid w:val="00D34B3B"/>
    <w:rsid w:val="00D355E1"/>
    <w:rsid w:val="00D35AFA"/>
    <w:rsid w:val="00D4035F"/>
    <w:rsid w:val="00D4104D"/>
    <w:rsid w:val="00D41495"/>
    <w:rsid w:val="00D44589"/>
    <w:rsid w:val="00D4491C"/>
    <w:rsid w:val="00D45D86"/>
    <w:rsid w:val="00D4710D"/>
    <w:rsid w:val="00D47EC2"/>
    <w:rsid w:val="00D50386"/>
    <w:rsid w:val="00D51233"/>
    <w:rsid w:val="00D52157"/>
    <w:rsid w:val="00D52F29"/>
    <w:rsid w:val="00D5394E"/>
    <w:rsid w:val="00D53FEF"/>
    <w:rsid w:val="00D547AC"/>
    <w:rsid w:val="00D564E0"/>
    <w:rsid w:val="00D5716C"/>
    <w:rsid w:val="00D57FD4"/>
    <w:rsid w:val="00D610D8"/>
    <w:rsid w:val="00D61206"/>
    <w:rsid w:val="00D6152F"/>
    <w:rsid w:val="00D62DE3"/>
    <w:rsid w:val="00D637CF"/>
    <w:rsid w:val="00D641B9"/>
    <w:rsid w:val="00D70E6E"/>
    <w:rsid w:val="00D73CBD"/>
    <w:rsid w:val="00D740A3"/>
    <w:rsid w:val="00D75214"/>
    <w:rsid w:val="00D764C5"/>
    <w:rsid w:val="00D773B1"/>
    <w:rsid w:val="00D802DE"/>
    <w:rsid w:val="00D81C97"/>
    <w:rsid w:val="00D83DC9"/>
    <w:rsid w:val="00D84325"/>
    <w:rsid w:val="00D84362"/>
    <w:rsid w:val="00D8523B"/>
    <w:rsid w:val="00D85FED"/>
    <w:rsid w:val="00D90957"/>
    <w:rsid w:val="00D90F35"/>
    <w:rsid w:val="00D91266"/>
    <w:rsid w:val="00D9185F"/>
    <w:rsid w:val="00D92682"/>
    <w:rsid w:val="00D93B49"/>
    <w:rsid w:val="00D9522C"/>
    <w:rsid w:val="00D957D7"/>
    <w:rsid w:val="00DA1783"/>
    <w:rsid w:val="00DA3AEA"/>
    <w:rsid w:val="00DA5A2B"/>
    <w:rsid w:val="00DA6FBB"/>
    <w:rsid w:val="00DA77E8"/>
    <w:rsid w:val="00DA7C2F"/>
    <w:rsid w:val="00DB1335"/>
    <w:rsid w:val="00DB5804"/>
    <w:rsid w:val="00DB5CA1"/>
    <w:rsid w:val="00DC10AE"/>
    <w:rsid w:val="00DC17C2"/>
    <w:rsid w:val="00DC4C65"/>
    <w:rsid w:val="00DD1B79"/>
    <w:rsid w:val="00DD2FD4"/>
    <w:rsid w:val="00DD3B49"/>
    <w:rsid w:val="00DD487D"/>
    <w:rsid w:val="00DD54CF"/>
    <w:rsid w:val="00DD70ED"/>
    <w:rsid w:val="00DE0C31"/>
    <w:rsid w:val="00DE1525"/>
    <w:rsid w:val="00DE4916"/>
    <w:rsid w:val="00DE52C7"/>
    <w:rsid w:val="00DE5EB2"/>
    <w:rsid w:val="00DE7D1F"/>
    <w:rsid w:val="00DF16CA"/>
    <w:rsid w:val="00DF299D"/>
    <w:rsid w:val="00DF2AE0"/>
    <w:rsid w:val="00DF4AD6"/>
    <w:rsid w:val="00DF5740"/>
    <w:rsid w:val="00DF6141"/>
    <w:rsid w:val="00DF62BB"/>
    <w:rsid w:val="00DF64B4"/>
    <w:rsid w:val="00E00F2F"/>
    <w:rsid w:val="00E02398"/>
    <w:rsid w:val="00E04471"/>
    <w:rsid w:val="00E04510"/>
    <w:rsid w:val="00E070B3"/>
    <w:rsid w:val="00E072A1"/>
    <w:rsid w:val="00E078A1"/>
    <w:rsid w:val="00E136AC"/>
    <w:rsid w:val="00E14EB5"/>
    <w:rsid w:val="00E17E21"/>
    <w:rsid w:val="00E22520"/>
    <w:rsid w:val="00E234A6"/>
    <w:rsid w:val="00E25E22"/>
    <w:rsid w:val="00E26FC5"/>
    <w:rsid w:val="00E27897"/>
    <w:rsid w:val="00E3041A"/>
    <w:rsid w:val="00E311BB"/>
    <w:rsid w:val="00E3242D"/>
    <w:rsid w:val="00E33616"/>
    <w:rsid w:val="00E35258"/>
    <w:rsid w:val="00E36323"/>
    <w:rsid w:val="00E375B6"/>
    <w:rsid w:val="00E4148E"/>
    <w:rsid w:val="00E41DEA"/>
    <w:rsid w:val="00E42317"/>
    <w:rsid w:val="00E42603"/>
    <w:rsid w:val="00E43556"/>
    <w:rsid w:val="00E4411D"/>
    <w:rsid w:val="00E465EA"/>
    <w:rsid w:val="00E507C6"/>
    <w:rsid w:val="00E5206A"/>
    <w:rsid w:val="00E527C2"/>
    <w:rsid w:val="00E52D4A"/>
    <w:rsid w:val="00E52F3B"/>
    <w:rsid w:val="00E53238"/>
    <w:rsid w:val="00E541AF"/>
    <w:rsid w:val="00E55802"/>
    <w:rsid w:val="00E56D96"/>
    <w:rsid w:val="00E60878"/>
    <w:rsid w:val="00E657B8"/>
    <w:rsid w:val="00E7047D"/>
    <w:rsid w:val="00E7047E"/>
    <w:rsid w:val="00E73F07"/>
    <w:rsid w:val="00E74F87"/>
    <w:rsid w:val="00E777B1"/>
    <w:rsid w:val="00E81556"/>
    <w:rsid w:val="00E81D00"/>
    <w:rsid w:val="00E82E99"/>
    <w:rsid w:val="00E834CA"/>
    <w:rsid w:val="00E84407"/>
    <w:rsid w:val="00E84645"/>
    <w:rsid w:val="00E85875"/>
    <w:rsid w:val="00E86C8E"/>
    <w:rsid w:val="00E86D5D"/>
    <w:rsid w:val="00E91103"/>
    <w:rsid w:val="00E92369"/>
    <w:rsid w:val="00E9612F"/>
    <w:rsid w:val="00E96887"/>
    <w:rsid w:val="00E96C18"/>
    <w:rsid w:val="00EA0949"/>
    <w:rsid w:val="00EA1D1E"/>
    <w:rsid w:val="00EA32A3"/>
    <w:rsid w:val="00EA3400"/>
    <w:rsid w:val="00EA3DB3"/>
    <w:rsid w:val="00EA4C55"/>
    <w:rsid w:val="00EB0321"/>
    <w:rsid w:val="00EB0E75"/>
    <w:rsid w:val="00EB105A"/>
    <w:rsid w:val="00EB11C5"/>
    <w:rsid w:val="00EB1643"/>
    <w:rsid w:val="00EB2E41"/>
    <w:rsid w:val="00EB3905"/>
    <w:rsid w:val="00EB3CFF"/>
    <w:rsid w:val="00EB6289"/>
    <w:rsid w:val="00EB6819"/>
    <w:rsid w:val="00EB711A"/>
    <w:rsid w:val="00EB75AC"/>
    <w:rsid w:val="00EC11B4"/>
    <w:rsid w:val="00EC21B4"/>
    <w:rsid w:val="00EC228F"/>
    <w:rsid w:val="00EC491A"/>
    <w:rsid w:val="00EC666B"/>
    <w:rsid w:val="00ED121A"/>
    <w:rsid w:val="00ED3CD2"/>
    <w:rsid w:val="00ED472D"/>
    <w:rsid w:val="00ED6DBA"/>
    <w:rsid w:val="00EE10E4"/>
    <w:rsid w:val="00EE1646"/>
    <w:rsid w:val="00EE40CE"/>
    <w:rsid w:val="00EE4E23"/>
    <w:rsid w:val="00EE5342"/>
    <w:rsid w:val="00EE5C64"/>
    <w:rsid w:val="00EE5F77"/>
    <w:rsid w:val="00EE7114"/>
    <w:rsid w:val="00EE7252"/>
    <w:rsid w:val="00EE729E"/>
    <w:rsid w:val="00EF3774"/>
    <w:rsid w:val="00EF38E4"/>
    <w:rsid w:val="00EF3B6B"/>
    <w:rsid w:val="00EF529A"/>
    <w:rsid w:val="00EF73C1"/>
    <w:rsid w:val="00EF7B4E"/>
    <w:rsid w:val="00F00762"/>
    <w:rsid w:val="00F01928"/>
    <w:rsid w:val="00F03754"/>
    <w:rsid w:val="00F0386C"/>
    <w:rsid w:val="00F0409D"/>
    <w:rsid w:val="00F05B47"/>
    <w:rsid w:val="00F07E2C"/>
    <w:rsid w:val="00F10675"/>
    <w:rsid w:val="00F12ABD"/>
    <w:rsid w:val="00F12F7C"/>
    <w:rsid w:val="00F1524D"/>
    <w:rsid w:val="00F16449"/>
    <w:rsid w:val="00F16B1E"/>
    <w:rsid w:val="00F16FAF"/>
    <w:rsid w:val="00F209CD"/>
    <w:rsid w:val="00F22EE1"/>
    <w:rsid w:val="00F249AA"/>
    <w:rsid w:val="00F249DF"/>
    <w:rsid w:val="00F26485"/>
    <w:rsid w:val="00F2691F"/>
    <w:rsid w:val="00F269F1"/>
    <w:rsid w:val="00F32611"/>
    <w:rsid w:val="00F34359"/>
    <w:rsid w:val="00F34926"/>
    <w:rsid w:val="00F3495C"/>
    <w:rsid w:val="00F367C7"/>
    <w:rsid w:val="00F36BEF"/>
    <w:rsid w:val="00F404C3"/>
    <w:rsid w:val="00F40799"/>
    <w:rsid w:val="00F40ED3"/>
    <w:rsid w:val="00F42A6C"/>
    <w:rsid w:val="00F4473A"/>
    <w:rsid w:val="00F44B16"/>
    <w:rsid w:val="00F4660B"/>
    <w:rsid w:val="00F472FD"/>
    <w:rsid w:val="00F50EF5"/>
    <w:rsid w:val="00F5242D"/>
    <w:rsid w:val="00F53405"/>
    <w:rsid w:val="00F538F6"/>
    <w:rsid w:val="00F541F2"/>
    <w:rsid w:val="00F546DC"/>
    <w:rsid w:val="00F55611"/>
    <w:rsid w:val="00F55D7E"/>
    <w:rsid w:val="00F56426"/>
    <w:rsid w:val="00F56D95"/>
    <w:rsid w:val="00F57278"/>
    <w:rsid w:val="00F5749A"/>
    <w:rsid w:val="00F62A15"/>
    <w:rsid w:val="00F63F8A"/>
    <w:rsid w:val="00F64D91"/>
    <w:rsid w:val="00F71F78"/>
    <w:rsid w:val="00F74CEA"/>
    <w:rsid w:val="00F74E0A"/>
    <w:rsid w:val="00F75BEA"/>
    <w:rsid w:val="00F76449"/>
    <w:rsid w:val="00F77AF0"/>
    <w:rsid w:val="00F80258"/>
    <w:rsid w:val="00F81183"/>
    <w:rsid w:val="00F81ADB"/>
    <w:rsid w:val="00F84313"/>
    <w:rsid w:val="00F86199"/>
    <w:rsid w:val="00F867AE"/>
    <w:rsid w:val="00F9031F"/>
    <w:rsid w:val="00F90794"/>
    <w:rsid w:val="00F92637"/>
    <w:rsid w:val="00F967A9"/>
    <w:rsid w:val="00FA03F4"/>
    <w:rsid w:val="00FA0CB8"/>
    <w:rsid w:val="00FA0E8D"/>
    <w:rsid w:val="00FA2431"/>
    <w:rsid w:val="00FA2ED1"/>
    <w:rsid w:val="00FA3F0D"/>
    <w:rsid w:val="00FA3F1D"/>
    <w:rsid w:val="00FA63EF"/>
    <w:rsid w:val="00FA6433"/>
    <w:rsid w:val="00FB08CB"/>
    <w:rsid w:val="00FB2298"/>
    <w:rsid w:val="00FB29B2"/>
    <w:rsid w:val="00FB4D05"/>
    <w:rsid w:val="00FB5FA3"/>
    <w:rsid w:val="00FB6A11"/>
    <w:rsid w:val="00FB7497"/>
    <w:rsid w:val="00FB7574"/>
    <w:rsid w:val="00FB7FCD"/>
    <w:rsid w:val="00FC2617"/>
    <w:rsid w:val="00FC465F"/>
    <w:rsid w:val="00FC477C"/>
    <w:rsid w:val="00FC57A9"/>
    <w:rsid w:val="00FC6850"/>
    <w:rsid w:val="00FC6E10"/>
    <w:rsid w:val="00FC7F31"/>
    <w:rsid w:val="00FC7F80"/>
    <w:rsid w:val="00FD0385"/>
    <w:rsid w:val="00FD23A7"/>
    <w:rsid w:val="00FD6BBD"/>
    <w:rsid w:val="00FE0FF9"/>
    <w:rsid w:val="00FE289A"/>
    <w:rsid w:val="00FE2D0E"/>
    <w:rsid w:val="00FE53BE"/>
    <w:rsid w:val="00FF0B96"/>
    <w:rsid w:val="00FF382D"/>
    <w:rsid w:val="00FF6F95"/>
    <w:rsid w:val="00FF79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04F"/>
    <w:rPr>
      <w:rFonts w:ascii="Times New Roman" w:hAnsi="Times New Roman"/>
      <w:sz w:val="28"/>
      <w:szCs w:val="22"/>
      <w:lang w:eastAsia="en-US"/>
    </w:rPr>
  </w:style>
  <w:style w:type="paragraph" w:styleId="1">
    <w:name w:val="heading 1"/>
    <w:basedOn w:val="a"/>
    <w:next w:val="a"/>
    <w:link w:val="10"/>
    <w:uiPriority w:val="9"/>
    <w:qFormat/>
    <w:rsid w:val="00583FCF"/>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82104F"/>
    <w:pPr>
      <w:keepNext/>
      <w:spacing w:before="240" w:after="60"/>
      <w:outlineLvl w:val="1"/>
    </w:pPr>
    <w:rPr>
      <w:rFonts w:ascii="Cambria" w:hAnsi="Cambria"/>
      <w:b/>
      <w:bCs/>
      <w:i/>
      <w:i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82104F"/>
    <w:rPr>
      <w:rFonts w:ascii="Cambria" w:eastAsia="Calibri" w:hAnsi="Cambria" w:cs="Times New Roman"/>
      <w:b/>
      <w:bCs/>
      <w:i/>
      <w:iCs/>
      <w:sz w:val="28"/>
      <w:szCs w:val="28"/>
      <w:lang w:eastAsia="ru-RU"/>
    </w:rPr>
  </w:style>
  <w:style w:type="paragraph" w:customStyle="1" w:styleId="ConsPlusNonformat">
    <w:name w:val="ConsPlusNonformat"/>
    <w:uiPriority w:val="99"/>
    <w:rsid w:val="0082104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82104F"/>
    <w:pPr>
      <w:widowControl w:val="0"/>
      <w:autoSpaceDE w:val="0"/>
      <w:autoSpaceDN w:val="0"/>
      <w:adjustRightInd w:val="0"/>
    </w:pPr>
    <w:rPr>
      <w:rFonts w:ascii="Times New Roman" w:eastAsia="Times New Roman" w:hAnsi="Times New Roman"/>
      <w:b/>
      <w:bCs/>
      <w:sz w:val="28"/>
      <w:szCs w:val="28"/>
    </w:rPr>
  </w:style>
  <w:style w:type="paragraph" w:customStyle="1" w:styleId="ConsPlusCell">
    <w:name w:val="ConsPlusCell"/>
    <w:uiPriority w:val="99"/>
    <w:rsid w:val="0082104F"/>
    <w:pPr>
      <w:widowControl w:val="0"/>
      <w:autoSpaceDE w:val="0"/>
      <w:autoSpaceDN w:val="0"/>
      <w:adjustRightInd w:val="0"/>
    </w:pPr>
    <w:rPr>
      <w:rFonts w:ascii="Arial" w:eastAsia="Times New Roman" w:hAnsi="Arial" w:cs="Arial"/>
    </w:rPr>
  </w:style>
  <w:style w:type="paragraph" w:customStyle="1" w:styleId="a3">
    <w:name w:val="Нормальный (таблица)"/>
    <w:basedOn w:val="a"/>
    <w:next w:val="a"/>
    <w:uiPriority w:val="99"/>
    <w:rsid w:val="0082104F"/>
    <w:pPr>
      <w:widowControl w:val="0"/>
      <w:autoSpaceDE w:val="0"/>
      <w:autoSpaceDN w:val="0"/>
      <w:adjustRightInd w:val="0"/>
      <w:jc w:val="both"/>
    </w:pPr>
    <w:rPr>
      <w:rFonts w:ascii="Arial" w:hAnsi="Arial" w:cs="Arial"/>
      <w:sz w:val="24"/>
      <w:szCs w:val="24"/>
      <w:lang w:eastAsia="ru-RU"/>
    </w:rPr>
  </w:style>
  <w:style w:type="paragraph" w:styleId="a4">
    <w:name w:val="header"/>
    <w:basedOn w:val="a"/>
    <w:link w:val="a5"/>
    <w:uiPriority w:val="99"/>
    <w:rsid w:val="0082104F"/>
    <w:pPr>
      <w:tabs>
        <w:tab w:val="center" w:pos="4677"/>
        <w:tab w:val="right" w:pos="9355"/>
      </w:tabs>
    </w:pPr>
    <w:rPr>
      <w:sz w:val="24"/>
      <w:szCs w:val="24"/>
      <w:lang w:eastAsia="ru-RU"/>
    </w:rPr>
  </w:style>
  <w:style w:type="character" w:customStyle="1" w:styleId="a5">
    <w:name w:val="Верхний колонтитул Знак"/>
    <w:link w:val="a4"/>
    <w:uiPriority w:val="99"/>
    <w:rsid w:val="0082104F"/>
    <w:rPr>
      <w:rFonts w:ascii="Times New Roman" w:eastAsia="Calibri" w:hAnsi="Times New Roman" w:cs="Times New Roman"/>
      <w:sz w:val="24"/>
      <w:szCs w:val="24"/>
      <w:lang w:eastAsia="ru-RU"/>
    </w:rPr>
  </w:style>
  <w:style w:type="character" w:customStyle="1" w:styleId="a6">
    <w:name w:val="Цветовое выделение"/>
    <w:uiPriority w:val="99"/>
    <w:rsid w:val="0082104F"/>
    <w:rPr>
      <w:b/>
      <w:color w:val="000080"/>
      <w:sz w:val="30"/>
    </w:rPr>
  </w:style>
  <w:style w:type="character" w:customStyle="1" w:styleId="10">
    <w:name w:val="Заголовок 1 Знак"/>
    <w:link w:val="1"/>
    <w:uiPriority w:val="9"/>
    <w:rsid w:val="00583FCF"/>
    <w:rPr>
      <w:rFonts w:ascii="Cambria" w:eastAsia="Times New Roman" w:hAnsi="Cambria" w:cs="Times New Roman"/>
      <w:b/>
      <w:bCs/>
      <w:kern w:val="32"/>
      <w:sz w:val="32"/>
      <w:szCs w:val="32"/>
      <w:lang w:eastAsia="en-US"/>
    </w:rPr>
  </w:style>
  <w:style w:type="character" w:customStyle="1" w:styleId="a7">
    <w:name w:val="Гипертекстовая ссылка"/>
    <w:uiPriority w:val="99"/>
    <w:rsid w:val="00583FCF"/>
    <w:rPr>
      <w:rFonts w:cs="Times New Roman"/>
      <w:b/>
      <w:bCs/>
      <w:color w:val="008000"/>
      <w:sz w:val="30"/>
    </w:rPr>
  </w:style>
  <w:style w:type="paragraph" w:customStyle="1" w:styleId="a8">
    <w:name w:val="Прижатый влево"/>
    <w:basedOn w:val="a"/>
    <w:next w:val="a"/>
    <w:uiPriority w:val="99"/>
    <w:rsid w:val="00583FCF"/>
    <w:pPr>
      <w:widowControl w:val="0"/>
      <w:autoSpaceDE w:val="0"/>
      <w:autoSpaceDN w:val="0"/>
      <w:adjustRightInd w:val="0"/>
    </w:pPr>
    <w:rPr>
      <w:rFonts w:ascii="Arial" w:eastAsia="Times New Roman" w:hAnsi="Arial" w:cs="Arial"/>
      <w:sz w:val="24"/>
      <w:szCs w:val="24"/>
      <w:lang w:eastAsia="ru-RU"/>
    </w:rPr>
  </w:style>
  <w:style w:type="table" w:styleId="a9">
    <w:name w:val="Table Grid"/>
    <w:basedOn w:val="a1"/>
    <w:uiPriority w:val="59"/>
    <w:rsid w:val="00583FCF"/>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Hyperlink"/>
    <w:uiPriority w:val="99"/>
    <w:unhideWhenUsed/>
    <w:rsid w:val="00583FCF"/>
    <w:rPr>
      <w:color w:val="0000FF"/>
      <w:u w:val="single"/>
    </w:rPr>
  </w:style>
  <w:style w:type="paragraph" w:styleId="ab">
    <w:name w:val="footer"/>
    <w:basedOn w:val="a"/>
    <w:link w:val="ac"/>
    <w:uiPriority w:val="99"/>
    <w:semiHidden/>
    <w:unhideWhenUsed/>
    <w:rsid w:val="002B09CE"/>
    <w:pPr>
      <w:tabs>
        <w:tab w:val="center" w:pos="4677"/>
        <w:tab w:val="right" w:pos="9355"/>
      </w:tabs>
    </w:pPr>
  </w:style>
  <w:style w:type="character" w:customStyle="1" w:styleId="ac">
    <w:name w:val="Нижний колонтитул Знак"/>
    <w:link w:val="ab"/>
    <w:uiPriority w:val="99"/>
    <w:semiHidden/>
    <w:rsid w:val="002B09CE"/>
    <w:rPr>
      <w:rFonts w:ascii="Times New Roman" w:hAnsi="Times New Roman"/>
      <w:sz w:val="28"/>
      <w:szCs w:val="22"/>
      <w:lang w:eastAsia="en-US"/>
    </w:rPr>
  </w:style>
  <w:style w:type="character" w:styleId="ad">
    <w:name w:val="annotation reference"/>
    <w:uiPriority w:val="99"/>
    <w:semiHidden/>
    <w:unhideWhenUsed/>
    <w:rsid w:val="00F42A6C"/>
    <w:rPr>
      <w:sz w:val="16"/>
      <w:szCs w:val="16"/>
    </w:rPr>
  </w:style>
  <w:style w:type="paragraph" w:styleId="ae">
    <w:name w:val="annotation text"/>
    <w:basedOn w:val="a"/>
    <w:link w:val="af"/>
    <w:uiPriority w:val="99"/>
    <w:semiHidden/>
    <w:unhideWhenUsed/>
    <w:rsid w:val="00F42A6C"/>
    <w:rPr>
      <w:sz w:val="20"/>
      <w:szCs w:val="20"/>
    </w:rPr>
  </w:style>
  <w:style w:type="character" w:customStyle="1" w:styleId="af">
    <w:name w:val="Текст примечания Знак"/>
    <w:link w:val="ae"/>
    <w:uiPriority w:val="99"/>
    <w:semiHidden/>
    <w:rsid w:val="00F42A6C"/>
    <w:rPr>
      <w:rFonts w:ascii="Times New Roman" w:hAnsi="Times New Roman"/>
      <w:lang w:eastAsia="en-US"/>
    </w:rPr>
  </w:style>
  <w:style w:type="paragraph" w:styleId="af0">
    <w:name w:val="annotation subject"/>
    <w:basedOn w:val="ae"/>
    <w:next w:val="ae"/>
    <w:link w:val="af1"/>
    <w:uiPriority w:val="99"/>
    <w:semiHidden/>
    <w:unhideWhenUsed/>
    <w:rsid w:val="00F42A6C"/>
    <w:rPr>
      <w:b/>
      <w:bCs/>
    </w:rPr>
  </w:style>
  <w:style w:type="character" w:customStyle="1" w:styleId="af1">
    <w:name w:val="Тема примечания Знак"/>
    <w:link w:val="af0"/>
    <w:uiPriority w:val="99"/>
    <w:semiHidden/>
    <w:rsid w:val="00F42A6C"/>
    <w:rPr>
      <w:rFonts w:ascii="Times New Roman" w:hAnsi="Times New Roman"/>
      <w:b/>
      <w:bCs/>
      <w:lang w:eastAsia="en-US"/>
    </w:rPr>
  </w:style>
  <w:style w:type="paragraph" w:styleId="af2">
    <w:name w:val="Balloon Text"/>
    <w:basedOn w:val="a"/>
    <w:link w:val="af3"/>
    <w:uiPriority w:val="99"/>
    <w:semiHidden/>
    <w:unhideWhenUsed/>
    <w:rsid w:val="00F42A6C"/>
    <w:rPr>
      <w:rFonts w:ascii="Tahoma" w:hAnsi="Tahoma"/>
      <w:sz w:val="16"/>
      <w:szCs w:val="16"/>
    </w:rPr>
  </w:style>
  <w:style w:type="character" w:customStyle="1" w:styleId="af3">
    <w:name w:val="Текст выноски Знак"/>
    <w:link w:val="af2"/>
    <w:uiPriority w:val="99"/>
    <w:semiHidden/>
    <w:rsid w:val="00F42A6C"/>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827747897">
      <w:bodyDiv w:val="1"/>
      <w:marLeft w:val="0"/>
      <w:marRight w:val="0"/>
      <w:marTop w:val="0"/>
      <w:marBottom w:val="0"/>
      <w:divBdr>
        <w:top w:val="none" w:sz="0" w:space="0" w:color="auto"/>
        <w:left w:val="none" w:sz="0" w:space="0" w:color="auto"/>
        <w:bottom w:val="none" w:sz="0" w:space="0" w:color="auto"/>
        <w:right w:val="none" w:sz="0" w:space="0" w:color="auto"/>
      </w:divBdr>
    </w:div>
    <w:div w:id="109139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arant.krasnodar.ru/document?id=12054854&amp;sub=4" TargetMode="External"/><Relationship Id="rId13" Type="http://schemas.openxmlformats.org/officeDocument/2006/relationships/hyperlink" Target="http://garant.krasnodar.ru/document?id=12054854&amp;sub=1403" TargetMode="External"/><Relationship Id="rId18" Type="http://schemas.openxmlformats.org/officeDocument/2006/relationships/hyperlink" Target="http://garant.krasnodar.ru/document?id=10800200&amp;sub=200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garant.krasnodar.ru/document?id=12054854&amp;sub=4" TargetMode="External"/><Relationship Id="rId12" Type="http://schemas.openxmlformats.org/officeDocument/2006/relationships/hyperlink" Target="http://garant.krasnodar.ru/document?id=10800200&amp;sub=20001" TargetMode="External"/><Relationship Id="rId17" Type="http://schemas.openxmlformats.org/officeDocument/2006/relationships/hyperlink" Target="http://www.novopokrovskaya"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garant.krasnodar.ru/document?id=2060564&amp;sub=1000" TargetMode="External"/><Relationship Id="rId20" Type="http://schemas.openxmlformats.org/officeDocument/2006/relationships/hyperlink" Target="http://garant.krasnodar.ru/document?id=12012604&amp;sub=2841"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garant.krasnodar.ru/document?id=85181&amp;sub=27"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garant.krasnodar.ru/document?id=12033556&amp;sub=1017" TargetMode="External"/><Relationship Id="rId23" Type="http://schemas.openxmlformats.org/officeDocument/2006/relationships/header" Target="header2.xml"/><Relationship Id="rId10" Type="http://schemas.openxmlformats.org/officeDocument/2006/relationships/hyperlink" Target="http://garant.krasnodar.ru/document?id=10064072&amp;sub=61" TargetMode="External"/><Relationship Id="rId19" Type="http://schemas.openxmlformats.org/officeDocument/2006/relationships/hyperlink" Target="http://garant.krasnodar.ru/document?id=10800200&amp;sub=20001" TargetMode="External"/><Relationship Id="rId4" Type="http://schemas.openxmlformats.org/officeDocument/2006/relationships/webSettings" Target="webSettings.xml"/><Relationship Id="rId9" Type="http://schemas.openxmlformats.org/officeDocument/2006/relationships/hyperlink" Target="http://garant.krasnodar.ru/document?id=10064072&amp;sub=57" TargetMode="External"/><Relationship Id="rId14" Type="http://schemas.openxmlformats.org/officeDocument/2006/relationships/hyperlink" Target="http://garant.krasnodar.ru/document?id=10005771&amp;sub=0" TargetMode="External"/><Relationship Id="rId22" Type="http://schemas.openxmlformats.org/officeDocument/2006/relationships/hyperlink" Target="http://garant.krasnodar.ru/document?id=10800200&amp;sub=200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14DE6-94CA-4994-A5B4-F09E7B485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1</Pages>
  <Words>8372</Words>
  <Characters>47722</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55983</CharactersWithSpaces>
  <SharedDoc>false</SharedDoc>
  <HLinks>
    <vt:vector size="102" baseType="variant">
      <vt:variant>
        <vt:i4>2818072</vt:i4>
      </vt:variant>
      <vt:variant>
        <vt:i4>48</vt:i4>
      </vt:variant>
      <vt:variant>
        <vt:i4>0</vt:i4>
      </vt:variant>
      <vt:variant>
        <vt:i4>5</vt:i4>
      </vt:variant>
      <vt:variant>
        <vt:lpwstr/>
      </vt:variant>
      <vt:variant>
        <vt:lpwstr>sub_9100</vt:lpwstr>
      </vt:variant>
      <vt:variant>
        <vt:i4>2818072</vt:i4>
      </vt:variant>
      <vt:variant>
        <vt:i4>45</vt:i4>
      </vt:variant>
      <vt:variant>
        <vt:i4>0</vt:i4>
      </vt:variant>
      <vt:variant>
        <vt:i4>5</vt:i4>
      </vt:variant>
      <vt:variant>
        <vt:lpwstr/>
      </vt:variant>
      <vt:variant>
        <vt:lpwstr>sub_9100</vt:lpwstr>
      </vt:variant>
      <vt:variant>
        <vt:i4>2818072</vt:i4>
      </vt:variant>
      <vt:variant>
        <vt:i4>42</vt:i4>
      </vt:variant>
      <vt:variant>
        <vt:i4>0</vt:i4>
      </vt:variant>
      <vt:variant>
        <vt:i4>5</vt:i4>
      </vt:variant>
      <vt:variant>
        <vt:lpwstr/>
      </vt:variant>
      <vt:variant>
        <vt:lpwstr>sub_9100</vt:lpwstr>
      </vt:variant>
      <vt:variant>
        <vt:i4>2818072</vt:i4>
      </vt:variant>
      <vt:variant>
        <vt:i4>39</vt:i4>
      </vt:variant>
      <vt:variant>
        <vt:i4>0</vt:i4>
      </vt:variant>
      <vt:variant>
        <vt:i4>5</vt:i4>
      </vt:variant>
      <vt:variant>
        <vt:lpwstr/>
      </vt:variant>
      <vt:variant>
        <vt:lpwstr>sub_9100</vt:lpwstr>
      </vt:variant>
      <vt:variant>
        <vt:i4>1114139</vt:i4>
      </vt:variant>
      <vt:variant>
        <vt:i4>36</vt:i4>
      </vt:variant>
      <vt:variant>
        <vt:i4>0</vt:i4>
      </vt:variant>
      <vt:variant>
        <vt:i4>5</vt:i4>
      </vt:variant>
      <vt:variant>
        <vt:lpwstr>http://garant.krasnodar.ru/document?id=12012604&amp;sub=2841</vt:lpwstr>
      </vt:variant>
      <vt:variant>
        <vt:lpwstr/>
      </vt:variant>
      <vt:variant>
        <vt:i4>2687000</vt:i4>
      </vt:variant>
      <vt:variant>
        <vt:i4>33</vt:i4>
      </vt:variant>
      <vt:variant>
        <vt:i4>0</vt:i4>
      </vt:variant>
      <vt:variant>
        <vt:i4>5</vt:i4>
      </vt:variant>
      <vt:variant>
        <vt:lpwstr/>
      </vt:variant>
      <vt:variant>
        <vt:lpwstr>sub_91024</vt:lpwstr>
      </vt:variant>
      <vt:variant>
        <vt:i4>2686998</vt:i4>
      </vt:variant>
      <vt:variant>
        <vt:i4>30</vt:i4>
      </vt:variant>
      <vt:variant>
        <vt:i4>0</vt:i4>
      </vt:variant>
      <vt:variant>
        <vt:i4>5</vt:i4>
      </vt:variant>
      <vt:variant>
        <vt:lpwstr/>
      </vt:variant>
      <vt:variant>
        <vt:lpwstr>sub_5221</vt:lpwstr>
      </vt:variant>
      <vt:variant>
        <vt:i4>6291557</vt:i4>
      </vt:variant>
      <vt:variant>
        <vt:i4>27</vt:i4>
      </vt:variant>
      <vt:variant>
        <vt:i4>0</vt:i4>
      </vt:variant>
      <vt:variant>
        <vt:i4>5</vt:i4>
      </vt:variant>
      <vt:variant>
        <vt:lpwstr>http://garant.krasnodar.ru/document?id=2060564&amp;sub=1000</vt:lpwstr>
      </vt:variant>
      <vt:variant>
        <vt:lpwstr/>
      </vt:variant>
      <vt:variant>
        <vt:i4>1769502</vt:i4>
      </vt:variant>
      <vt:variant>
        <vt:i4>24</vt:i4>
      </vt:variant>
      <vt:variant>
        <vt:i4>0</vt:i4>
      </vt:variant>
      <vt:variant>
        <vt:i4>5</vt:i4>
      </vt:variant>
      <vt:variant>
        <vt:lpwstr>http://garant.krasnodar.ru/document?id=12033556&amp;sub=1017</vt:lpwstr>
      </vt:variant>
      <vt:variant>
        <vt:lpwstr/>
      </vt:variant>
      <vt:variant>
        <vt:i4>1572890</vt:i4>
      </vt:variant>
      <vt:variant>
        <vt:i4>21</vt:i4>
      </vt:variant>
      <vt:variant>
        <vt:i4>0</vt:i4>
      </vt:variant>
      <vt:variant>
        <vt:i4>5</vt:i4>
      </vt:variant>
      <vt:variant>
        <vt:lpwstr>http://garant.krasnodar.ru/document?id=10005771&amp;sub=0</vt:lpwstr>
      </vt:variant>
      <vt:variant>
        <vt:lpwstr/>
      </vt:variant>
      <vt:variant>
        <vt:i4>1835030</vt:i4>
      </vt:variant>
      <vt:variant>
        <vt:i4>18</vt:i4>
      </vt:variant>
      <vt:variant>
        <vt:i4>0</vt:i4>
      </vt:variant>
      <vt:variant>
        <vt:i4>5</vt:i4>
      </vt:variant>
      <vt:variant>
        <vt:lpwstr>http://garant.krasnodar.ru/document?id=12054854&amp;sub=1403</vt:lpwstr>
      </vt:variant>
      <vt:variant>
        <vt:lpwstr/>
      </vt:variant>
      <vt:variant>
        <vt:i4>1179676</vt:i4>
      </vt:variant>
      <vt:variant>
        <vt:i4>15</vt:i4>
      </vt:variant>
      <vt:variant>
        <vt:i4>0</vt:i4>
      </vt:variant>
      <vt:variant>
        <vt:i4>5</vt:i4>
      </vt:variant>
      <vt:variant>
        <vt:lpwstr>http://garant.krasnodar.ru/document?id=10800200&amp;sub=20001</vt:lpwstr>
      </vt:variant>
      <vt:variant>
        <vt:lpwstr/>
      </vt:variant>
      <vt:variant>
        <vt:i4>7209070</vt:i4>
      </vt:variant>
      <vt:variant>
        <vt:i4>12</vt:i4>
      </vt:variant>
      <vt:variant>
        <vt:i4>0</vt:i4>
      </vt:variant>
      <vt:variant>
        <vt:i4>5</vt:i4>
      </vt:variant>
      <vt:variant>
        <vt:lpwstr>http://garant.krasnodar.ru/document?id=85181&amp;sub=27</vt:lpwstr>
      </vt:variant>
      <vt:variant>
        <vt:lpwstr/>
      </vt:variant>
      <vt:variant>
        <vt:i4>2621486</vt:i4>
      </vt:variant>
      <vt:variant>
        <vt:i4>9</vt:i4>
      </vt:variant>
      <vt:variant>
        <vt:i4>0</vt:i4>
      </vt:variant>
      <vt:variant>
        <vt:i4>5</vt:i4>
      </vt:variant>
      <vt:variant>
        <vt:lpwstr>http://garant.krasnodar.ru/document?id=10064072&amp;sub=61</vt:lpwstr>
      </vt:variant>
      <vt:variant>
        <vt:lpwstr/>
      </vt:variant>
      <vt:variant>
        <vt:i4>3014701</vt:i4>
      </vt:variant>
      <vt:variant>
        <vt:i4>6</vt:i4>
      </vt:variant>
      <vt:variant>
        <vt:i4>0</vt:i4>
      </vt:variant>
      <vt:variant>
        <vt:i4>5</vt:i4>
      </vt:variant>
      <vt:variant>
        <vt:lpwstr>http://garant.krasnodar.ru/document?id=10064072&amp;sub=57</vt:lpwstr>
      </vt:variant>
      <vt:variant>
        <vt:lpwstr/>
      </vt:variant>
      <vt:variant>
        <vt:i4>1769495</vt:i4>
      </vt:variant>
      <vt:variant>
        <vt:i4>3</vt:i4>
      </vt:variant>
      <vt:variant>
        <vt:i4>0</vt:i4>
      </vt:variant>
      <vt:variant>
        <vt:i4>5</vt:i4>
      </vt:variant>
      <vt:variant>
        <vt:lpwstr>http://garant.krasnodar.ru/document?id=12054854&amp;sub=4</vt:lpwstr>
      </vt:variant>
      <vt:variant>
        <vt:lpwstr/>
      </vt:variant>
      <vt:variant>
        <vt:i4>1769495</vt:i4>
      </vt:variant>
      <vt:variant>
        <vt:i4>0</vt:i4>
      </vt:variant>
      <vt:variant>
        <vt:i4>0</vt:i4>
      </vt:variant>
      <vt:variant>
        <vt:i4>5</vt:i4>
      </vt:variant>
      <vt:variant>
        <vt:lpwstr>http://garant.krasnodar.ru/document?id=12054854&amp;sub=4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Варавина</cp:lastModifiedBy>
  <cp:revision>55</cp:revision>
  <cp:lastPrinted>2015-08-31T06:45:00Z</cp:lastPrinted>
  <dcterms:created xsi:type="dcterms:W3CDTF">2014-08-04T07:15:00Z</dcterms:created>
  <dcterms:modified xsi:type="dcterms:W3CDTF">2015-08-31T06:48:00Z</dcterms:modified>
</cp:coreProperties>
</file>